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9EE" w:rsidRPr="003659EE" w:rsidRDefault="00AA0951" w:rsidP="00407E53">
      <w:pPr>
        <w:spacing w:after="100" w:afterAutospacing="1" w:line="240" w:lineRule="auto"/>
        <w:ind w:right="-73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10"/>
          <w:szCs w:val="110"/>
          <w:u w:val="single"/>
          <w:lang w:eastAsia="ru-RU"/>
        </w:rPr>
      </w:pPr>
      <w:r w:rsidRPr="008415F8">
        <w:rPr>
          <w:rFonts w:ascii="Times New Roman" w:eastAsia="Times New Roman" w:hAnsi="Times New Roman" w:cs="Times New Roman"/>
          <w:b/>
          <w:bCs/>
          <w:kern w:val="36"/>
          <w:sz w:val="110"/>
          <w:szCs w:val="110"/>
          <w:u w:val="single"/>
          <w:lang w:eastAsia="ru-RU"/>
        </w:rPr>
        <w:t>«Детям и взрослым об истории</w:t>
      </w:r>
      <w:r w:rsidR="003659EE" w:rsidRPr="003659EE">
        <w:rPr>
          <w:rFonts w:ascii="Times New Roman" w:eastAsia="Times New Roman" w:hAnsi="Times New Roman" w:cs="Times New Roman"/>
          <w:b/>
          <w:bCs/>
          <w:kern w:val="36"/>
          <w:sz w:val="110"/>
          <w:szCs w:val="110"/>
          <w:u w:val="single"/>
          <w:lang w:eastAsia="ru-RU"/>
        </w:rPr>
        <w:t xml:space="preserve"> появления игрушки</w:t>
      </w:r>
      <w:r w:rsidRPr="008415F8">
        <w:rPr>
          <w:rFonts w:ascii="Times New Roman" w:eastAsia="Times New Roman" w:hAnsi="Times New Roman" w:cs="Times New Roman"/>
          <w:b/>
          <w:bCs/>
          <w:kern w:val="36"/>
          <w:sz w:val="110"/>
          <w:szCs w:val="110"/>
          <w:u w:val="single"/>
          <w:lang w:eastAsia="ru-RU"/>
        </w:rPr>
        <w:t>»</w:t>
      </w:r>
    </w:p>
    <w:p w:rsidR="00AA0951" w:rsidRPr="008415F8" w:rsidRDefault="003659EE" w:rsidP="00407E53">
      <w:pPr>
        <w:spacing w:after="0" w:line="240" w:lineRule="auto"/>
        <w:ind w:left="-567" w:right="-739" w:firstLine="567"/>
        <w:rPr>
          <w:rFonts w:ascii="Times New Roman" w:eastAsia="Times New Roman" w:hAnsi="Times New Roman" w:cs="Times New Roman"/>
          <w:b/>
          <w:bCs/>
          <w:sz w:val="66"/>
          <w:szCs w:val="66"/>
          <w:lang w:eastAsia="ru-RU"/>
        </w:rPr>
      </w:pPr>
      <w:r w:rsidRPr="003659EE">
        <w:rPr>
          <w:rFonts w:ascii="Times New Roman" w:eastAsia="Times New Roman" w:hAnsi="Times New Roman" w:cs="Times New Roman"/>
          <w:bCs/>
          <w:sz w:val="66"/>
          <w:szCs w:val="66"/>
          <w:lang w:eastAsia="ru-RU"/>
        </w:rPr>
        <w:t>В наше время нано-технологий, электроники и всевозможных гаджетов магазины переполнены разнообразными игрушками. А кто-нибудь задумывался о том, когда и где появились первые игрушки?</w:t>
      </w:r>
      <w:r w:rsidR="00AA0951" w:rsidRPr="008415F8">
        <w:rPr>
          <w:rFonts w:ascii="Times New Roman" w:eastAsia="Times New Roman" w:hAnsi="Times New Roman" w:cs="Times New Roman"/>
          <w:b/>
          <w:bCs/>
          <w:sz w:val="66"/>
          <w:szCs w:val="66"/>
          <w:lang w:eastAsia="ru-RU"/>
        </w:rPr>
        <w:t xml:space="preserve"> </w:t>
      </w:r>
      <w:r w:rsidR="00AA0951" w:rsidRPr="008415F8">
        <w:rPr>
          <w:rStyle w:val="c0"/>
          <w:rFonts w:ascii="Times New Roman" w:hAnsi="Times New Roman" w:cs="Times New Roman"/>
          <w:sz w:val="66"/>
          <w:szCs w:val="66"/>
        </w:rPr>
        <w:t>Давайте узнаем, когда появилась первая игрушка и что она собой представляла…</w:t>
      </w:r>
    </w:p>
    <w:p w:rsidR="00AA0951" w:rsidRPr="008415F8" w:rsidRDefault="00407E53" w:rsidP="00E87464">
      <w:pPr>
        <w:pStyle w:val="c1"/>
        <w:ind w:left="-567" w:right="-739"/>
        <w:rPr>
          <w:sz w:val="66"/>
          <w:szCs w:val="66"/>
        </w:rPr>
      </w:pPr>
      <w:r>
        <w:rPr>
          <w:rStyle w:val="c0"/>
          <w:sz w:val="66"/>
          <w:szCs w:val="66"/>
        </w:rPr>
        <w:t>   </w:t>
      </w:r>
      <w:proofErr w:type="spellStart"/>
      <w:r w:rsidR="00AA0951" w:rsidRPr="008415F8">
        <w:rPr>
          <w:rStyle w:val="c0"/>
          <w:sz w:val="66"/>
          <w:szCs w:val="66"/>
        </w:rPr>
        <w:t>Игру́шка</w:t>
      </w:r>
      <w:proofErr w:type="spellEnd"/>
      <w:r w:rsidR="00AA0951" w:rsidRPr="008415F8">
        <w:rPr>
          <w:rStyle w:val="c0"/>
          <w:sz w:val="66"/>
          <w:szCs w:val="66"/>
        </w:rPr>
        <w:t xml:space="preserve"> — предмет, предназначенный для игры.</w:t>
      </w:r>
    </w:p>
    <w:p w:rsidR="00AA0951" w:rsidRPr="008415F8" w:rsidRDefault="00AA0951" w:rsidP="00E87464">
      <w:pPr>
        <w:pStyle w:val="c1"/>
        <w:ind w:left="-567" w:right="-739"/>
        <w:rPr>
          <w:sz w:val="66"/>
          <w:szCs w:val="66"/>
        </w:rPr>
      </w:pPr>
      <w:r w:rsidRPr="008415F8">
        <w:rPr>
          <w:rStyle w:val="c0"/>
          <w:sz w:val="66"/>
          <w:szCs w:val="66"/>
        </w:rPr>
        <w:t xml:space="preserve">     Воссоздавая реальные и воображаемые предметы, образы, игрушка служит целям умственного, </w:t>
      </w:r>
      <w:r w:rsidRPr="008415F8">
        <w:rPr>
          <w:rStyle w:val="c0"/>
          <w:sz w:val="66"/>
          <w:szCs w:val="66"/>
        </w:rPr>
        <w:lastRenderedPageBreak/>
        <w:t>нравственного, эстетического и физического воспитания.</w:t>
      </w:r>
    </w:p>
    <w:p w:rsidR="00407E53" w:rsidRDefault="00AA0951" w:rsidP="00E87464">
      <w:pPr>
        <w:pStyle w:val="c1"/>
        <w:ind w:left="-567" w:right="-739"/>
        <w:rPr>
          <w:sz w:val="66"/>
          <w:szCs w:val="66"/>
        </w:rPr>
      </w:pPr>
      <w:r w:rsidRPr="008415F8">
        <w:rPr>
          <w:rStyle w:val="c0"/>
          <w:sz w:val="66"/>
          <w:szCs w:val="66"/>
        </w:rPr>
        <w:t>Игрушки изве</w:t>
      </w:r>
      <w:r w:rsidR="00E87464" w:rsidRPr="008415F8">
        <w:rPr>
          <w:rStyle w:val="c0"/>
          <w:sz w:val="66"/>
          <w:szCs w:val="66"/>
        </w:rPr>
        <w:t xml:space="preserve">стны людям с глубокой древности. </w:t>
      </w:r>
      <w:r w:rsidRPr="008415F8">
        <w:rPr>
          <w:rStyle w:val="c0"/>
          <w:sz w:val="66"/>
          <w:szCs w:val="66"/>
        </w:rPr>
        <w:t xml:space="preserve"> </w:t>
      </w:r>
      <w:r w:rsidR="00E87464" w:rsidRPr="003659EE">
        <w:rPr>
          <w:sz w:val="66"/>
          <w:szCs w:val="66"/>
        </w:rPr>
        <w:t xml:space="preserve">Известно, что первые игрушки начали делать ещё первобытные люди. </w:t>
      </w:r>
      <w:r w:rsidR="00A60212" w:rsidRPr="008415F8">
        <w:rPr>
          <w:sz w:val="66"/>
          <w:szCs w:val="66"/>
        </w:rPr>
        <w:t xml:space="preserve">Тогда игрушки были каменные или </w:t>
      </w:r>
      <w:r w:rsidR="00A60212" w:rsidRPr="003659EE">
        <w:rPr>
          <w:sz w:val="66"/>
          <w:szCs w:val="66"/>
        </w:rPr>
        <w:t>глиняные</w:t>
      </w:r>
      <w:r w:rsidR="00A60212" w:rsidRPr="008415F8">
        <w:rPr>
          <w:sz w:val="66"/>
          <w:szCs w:val="66"/>
        </w:rPr>
        <w:t>.</w:t>
      </w:r>
      <w:r w:rsidR="00A60212" w:rsidRPr="003659EE">
        <w:rPr>
          <w:sz w:val="66"/>
          <w:szCs w:val="66"/>
        </w:rPr>
        <w:t xml:space="preserve"> </w:t>
      </w:r>
    </w:p>
    <w:p w:rsidR="00E87464" w:rsidRPr="008415F8" w:rsidRDefault="00E87464" w:rsidP="00E87464">
      <w:pPr>
        <w:pStyle w:val="c1"/>
        <w:ind w:left="-567" w:right="-739"/>
        <w:rPr>
          <w:rStyle w:val="c0"/>
          <w:sz w:val="66"/>
          <w:szCs w:val="66"/>
        </w:rPr>
      </w:pPr>
      <w:r w:rsidRPr="008415F8">
        <w:rPr>
          <w:rStyle w:val="c0"/>
          <w:sz w:val="66"/>
          <w:szCs w:val="66"/>
        </w:rPr>
        <w:t xml:space="preserve">При раскопках остатков древних цивилизаций (это 3000-1500 </w:t>
      </w:r>
      <w:proofErr w:type="spellStart"/>
      <w:r w:rsidRPr="008415F8">
        <w:rPr>
          <w:rStyle w:val="c0"/>
          <w:sz w:val="66"/>
          <w:szCs w:val="66"/>
        </w:rPr>
        <w:t>до.н.э</w:t>
      </w:r>
      <w:proofErr w:type="spellEnd"/>
      <w:r w:rsidRPr="008415F8">
        <w:rPr>
          <w:rStyle w:val="c0"/>
          <w:sz w:val="66"/>
          <w:szCs w:val="66"/>
        </w:rPr>
        <w:t>.)</w:t>
      </w:r>
      <w:r w:rsidRPr="008415F8">
        <w:rPr>
          <w:rStyle w:val="c0"/>
          <w:sz w:val="66"/>
          <w:szCs w:val="66"/>
        </w:rPr>
        <w:t xml:space="preserve"> </w:t>
      </w:r>
      <w:r w:rsidRPr="008415F8">
        <w:rPr>
          <w:rStyle w:val="c0"/>
          <w:sz w:val="66"/>
          <w:szCs w:val="66"/>
        </w:rPr>
        <w:t>были обнаружены маленькие повозки на колесиках, свистки в виде птиц и обезьянок, которые могут сползать по веревочке. Кстати, в России тоже свистки пользовались популярностью, особенно у бедных людей. Их вырезали из дерева, украшали резьбой.</w:t>
      </w:r>
    </w:p>
    <w:p w:rsidR="00A60212" w:rsidRPr="008415F8" w:rsidRDefault="00AA0951" w:rsidP="00407E53">
      <w:pPr>
        <w:pStyle w:val="c1"/>
        <w:ind w:left="-567" w:right="-739"/>
        <w:rPr>
          <w:rStyle w:val="c0"/>
          <w:sz w:val="66"/>
          <w:szCs w:val="66"/>
        </w:rPr>
      </w:pPr>
      <w:r w:rsidRPr="008415F8">
        <w:rPr>
          <w:noProof/>
          <w:sz w:val="66"/>
          <w:szCs w:val="66"/>
          <w:bdr w:val="single" w:sz="2" w:space="0" w:color="000000" w:frame="1"/>
        </w:rPr>
        <w:lastRenderedPageBreak/>
        <w:drawing>
          <wp:inline distT="0" distB="0" distL="0" distR="0" wp14:anchorId="54563DFF" wp14:editId="0B9554FA">
            <wp:extent cx="3931215" cy="3795588"/>
            <wp:effectExtent l="0" t="0" r="0" b="0"/>
            <wp:docPr id="10" name="Рисунок 10" descr="https://cs6.livemaster.ru/storage/27/76/2d55ef672b3caf1491acb0a8eb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s6.livemaster.ru/storage/27/76/2d55ef672b3caf1491acb0a8ebz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14" cy="382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E53">
        <w:rPr>
          <w:sz w:val="66"/>
          <w:szCs w:val="66"/>
        </w:rPr>
        <w:t xml:space="preserve">  </w:t>
      </w:r>
      <w:r w:rsidR="00E87464" w:rsidRPr="008415F8">
        <w:rPr>
          <w:sz w:val="66"/>
          <w:szCs w:val="66"/>
        </w:rPr>
        <w:t xml:space="preserve">  </w:t>
      </w:r>
      <w:r w:rsidR="00E87464" w:rsidRPr="003659EE">
        <w:rPr>
          <w:noProof/>
          <w:sz w:val="66"/>
          <w:szCs w:val="66"/>
        </w:rPr>
        <w:drawing>
          <wp:inline distT="0" distB="0" distL="0" distR="0" wp14:anchorId="2DF90B29" wp14:editId="462DF26A">
            <wp:extent cx="5639665" cy="3766671"/>
            <wp:effectExtent l="0" t="0" r="0" b="5715"/>
            <wp:docPr id="11" name="Рисунок 11" descr="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576" cy="381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59EE" w:rsidRPr="003659EE">
        <w:rPr>
          <w:sz w:val="66"/>
          <w:szCs w:val="66"/>
        </w:rPr>
        <w:br/>
      </w:r>
      <w:r w:rsidR="00407E53">
        <w:rPr>
          <w:sz w:val="66"/>
          <w:szCs w:val="66"/>
        </w:rPr>
        <w:t xml:space="preserve">     </w:t>
      </w:r>
      <w:r w:rsidR="00A60212" w:rsidRPr="003659EE">
        <w:rPr>
          <w:sz w:val="66"/>
          <w:szCs w:val="66"/>
        </w:rPr>
        <w:t>Первой страной, в которой появились погремушки-трещотки, был Египет. Погремушки давались малышам: считалось, что своим звуком эта игрушка отпугивает от младенца злых духов.</w:t>
      </w:r>
      <w:r w:rsidR="00A60212" w:rsidRPr="003659EE">
        <w:rPr>
          <w:sz w:val="66"/>
          <w:szCs w:val="66"/>
        </w:rPr>
        <w:br/>
      </w:r>
      <w:r w:rsidR="00A60212" w:rsidRPr="008415F8">
        <w:rPr>
          <w:rStyle w:val="c0"/>
          <w:sz w:val="66"/>
          <w:szCs w:val="66"/>
        </w:rPr>
        <w:t xml:space="preserve">Любимой игрушкой у греческих детишек был троянский конь, внутри которого находились фигурки </w:t>
      </w:r>
      <w:r w:rsidR="00A60212" w:rsidRPr="008415F8">
        <w:rPr>
          <w:rStyle w:val="c0"/>
          <w:sz w:val="66"/>
          <w:szCs w:val="66"/>
        </w:rPr>
        <w:lastRenderedPageBreak/>
        <w:t>солдат. Куклы в Греции и Древнем Риме изготавливались также из воска, а затем ярко раскрашивались. Уже тогда зародилась специальная отрасль пр</w:t>
      </w:r>
      <w:r w:rsidR="008F48B5" w:rsidRPr="008415F8">
        <w:rPr>
          <w:rStyle w:val="c0"/>
          <w:sz w:val="66"/>
          <w:szCs w:val="66"/>
        </w:rPr>
        <w:t xml:space="preserve">оизводства — изготовление кукол. </w:t>
      </w:r>
      <w:r w:rsidR="008F48B5" w:rsidRPr="008415F8">
        <w:rPr>
          <w:rStyle w:val="c0"/>
          <w:sz w:val="66"/>
          <w:szCs w:val="66"/>
        </w:rPr>
        <w:t xml:space="preserve"> Волосы у них были настоящими, а руки и ноги — подвижными.</w:t>
      </w:r>
      <w:r w:rsidR="008F48B5" w:rsidRPr="008415F8">
        <w:rPr>
          <w:sz w:val="66"/>
          <w:szCs w:val="66"/>
        </w:rPr>
        <w:t xml:space="preserve"> </w:t>
      </w:r>
      <w:r w:rsidR="00A60212" w:rsidRPr="008415F8">
        <w:rPr>
          <w:rStyle w:val="c0"/>
          <w:sz w:val="66"/>
          <w:szCs w:val="66"/>
        </w:rPr>
        <w:t>Самыми дорогими были праздничные и сувенирные куклы — из слоновой кости.</w:t>
      </w:r>
      <w:r w:rsidR="008F48B5" w:rsidRPr="008415F8">
        <w:rPr>
          <w:rStyle w:val="c0"/>
          <w:sz w:val="66"/>
          <w:szCs w:val="66"/>
        </w:rPr>
        <w:t xml:space="preserve"> </w:t>
      </w:r>
    </w:p>
    <w:p w:rsidR="00050D11" w:rsidRPr="008415F8" w:rsidRDefault="00A60212" w:rsidP="00050D11">
      <w:pPr>
        <w:pStyle w:val="c1"/>
        <w:ind w:left="-567" w:right="-739" w:firstLine="1275"/>
        <w:rPr>
          <w:rStyle w:val="c0"/>
          <w:sz w:val="66"/>
          <w:szCs w:val="66"/>
        </w:rPr>
      </w:pPr>
      <w:r w:rsidRPr="008415F8">
        <w:rPr>
          <w:rStyle w:val="c0"/>
          <w:sz w:val="66"/>
          <w:szCs w:val="66"/>
        </w:rPr>
        <w:t xml:space="preserve">За 6000 лет до нашей эры появилась игра, внешне очень похожая на современные шахматы. Тогда уже люди начинали соревноваться друг с другом, играя. Первые шашки за 2000 лет до </w:t>
      </w:r>
      <w:proofErr w:type="spellStart"/>
      <w:r w:rsidRPr="008415F8">
        <w:rPr>
          <w:rStyle w:val="c0"/>
          <w:sz w:val="66"/>
          <w:szCs w:val="66"/>
        </w:rPr>
        <w:t>н.э</w:t>
      </w:r>
      <w:proofErr w:type="spellEnd"/>
      <w:r w:rsidRPr="008415F8">
        <w:rPr>
          <w:rStyle w:val="c0"/>
          <w:sz w:val="66"/>
          <w:szCs w:val="66"/>
        </w:rPr>
        <w:t xml:space="preserve"> появились в Египте. В них играли как взрослые, так и дети. Египтяне же играли с луком и стрелами, и эта игра у многих и сейчас популярна. Дети «охотились» на придуманных </w:t>
      </w:r>
      <w:r w:rsidRPr="008415F8">
        <w:rPr>
          <w:rStyle w:val="c0"/>
          <w:sz w:val="66"/>
          <w:szCs w:val="66"/>
        </w:rPr>
        <w:lastRenderedPageBreak/>
        <w:t xml:space="preserve">зверей, в то время как их родители уходили на охоту за </w:t>
      </w:r>
      <w:r w:rsidR="00050D11" w:rsidRPr="008415F8">
        <w:rPr>
          <w:noProof/>
          <w:sz w:val="66"/>
          <w:szCs w:val="66"/>
          <w:bdr w:val="single" w:sz="2" w:space="0" w:color="000000" w:frame="1"/>
        </w:rPr>
        <w:drawing>
          <wp:anchor distT="0" distB="0" distL="114300" distR="114300" simplePos="0" relativeHeight="251659264" behindDoc="0" locked="0" layoutInCell="1" allowOverlap="1" wp14:anchorId="2B922D29" wp14:editId="21DB4F7E">
            <wp:simplePos x="0" y="0"/>
            <wp:positionH relativeFrom="margin">
              <wp:align>left</wp:align>
            </wp:positionH>
            <wp:positionV relativeFrom="paragraph">
              <wp:posOffset>1010920</wp:posOffset>
            </wp:positionV>
            <wp:extent cx="5548630" cy="4508500"/>
            <wp:effectExtent l="0" t="0" r="0" b="6350"/>
            <wp:wrapSquare wrapText="bothSides"/>
            <wp:docPr id="18" name="Рисунок 18" descr="https://cs6.livemaster.ru/storage/90/7e/f350a2726596adc68f8c82d106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s6.livemaster.ru/storage/90/7e/f350a2726596adc68f8c82d106h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630" cy="450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15F8">
        <w:rPr>
          <w:rStyle w:val="c0"/>
          <w:sz w:val="66"/>
          <w:szCs w:val="66"/>
        </w:rPr>
        <w:t>настоящей добычей.</w:t>
      </w:r>
    </w:p>
    <w:p w:rsidR="008F48B5" w:rsidRPr="008415F8" w:rsidRDefault="008F48B5" w:rsidP="008F48B5">
      <w:pPr>
        <w:pStyle w:val="c1"/>
        <w:ind w:left="-567" w:right="-739"/>
        <w:rPr>
          <w:rStyle w:val="c0"/>
          <w:sz w:val="66"/>
          <w:szCs w:val="66"/>
        </w:rPr>
      </w:pPr>
      <w:r w:rsidRPr="008415F8">
        <w:rPr>
          <w:rStyle w:val="c0"/>
          <w:sz w:val="66"/>
          <w:szCs w:val="66"/>
        </w:rPr>
        <w:t>Первые куклы-игрушки для девочек были сделаны из соломы и ветхих тряпок. Они</w:t>
      </w:r>
      <w:r w:rsidRPr="008415F8">
        <w:rPr>
          <w:rStyle w:val="c0"/>
          <w:sz w:val="66"/>
          <w:szCs w:val="66"/>
        </w:rPr>
        <w:t xml:space="preserve"> </w:t>
      </w:r>
      <w:r w:rsidRPr="008415F8">
        <w:rPr>
          <w:rStyle w:val="c0"/>
          <w:sz w:val="66"/>
          <w:szCs w:val="66"/>
        </w:rPr>
        <w:t>были похожи</w:t>
      </w:r>
      <w:r w:rsidRPr="008415F8">
        <w:rPr>
          <w:rStyle w:val="c0"/>
          <w:sz w:val="66"/>
          <w:szCs w:val="66"/>
        </w:rPr>
        <w:t xml:space="preserve"> на настоящую маленькую девочку, поэтому дет</w:t>
      </w:r>
      <w:r w:rsidRPr="008415F8">
        <w:rPr>
          <w:rStyle w:val="c0"/>
          <w:sz w:val="66"/>
          <w:szCs w:val="66"/>
        </w:rPr>
        <w:t>и с удовольствием играли с такими куклами</w:t>
      </w:r>
      <w:r w:rsidRPr="008415F8">
        <w:rPr>
          <w:rStyle w:val="c0"/>
          <w:sz w:val="66"/>
          <w:szCs w:val="66"/>
        </w:rPr>
        <w:t>.</w:t>
      </w:r>
    </w:p>
    <w:p w:rsidR="00B810CD" w:rsidRPr="008415F8" w:rsidRDefault="00B810CD" w:rsidP="008F48B5">
      <w:pPr>
        <w:pStyle w:val="c1"/>
        <w:ind w:left="-567" w:right="-739"/>
        <w:rPr>
          <w:rStyle w:val="c0"/>
          <w:sz w:val="66"/>
          <w:szCs w:val="66"/>
        </w:rPr>
      </w:pPr>
    </w:p>
    <w:p w:rsidR="00050D11" w:rsidRDefault="005F74F1" w:rsidP="00407E53">
      <w:pPr>
        <w:pStyle w:val="c1"/>
        <w:ind w:right="-739"/>
        <w:rPr>
          <w:rStyle w:val="c0"/>
          <w:sz w:val="66"/>
          <w:szCs w:val="66"/>
        </w:rPr>
      </w:pPr>
      <w:r>
        <w:rPr>
          <w:noProof/>
        </w:rPr>
        <w:lastRenderedPageBreak/>
        <w:drawing>
          <wp:inline distT="0" distB="0" distL="0" distR="0" wp14:anchorId="1DDC8850" wp14:editId="3066225B">
            <wp:extent cx="6352309" cy="3684492"/>
            <wp:effectExtent l="0" t="0" r="0" b="0"/>
            <wp:docPr id="25" name="Рисунок 25" descr="https://www.museum48.ru/images/na-ig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useum48.ru/images/na-igr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646" cy="369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E53">
        <w:rPr>
          <w:rStyle w:val="c0"/>
          <w:sz w:val="66"/>
          <w:szCs w:val="66"/>
        </w:rPr>
        <w:t xml:space="preserve">  </w:t>
      </w:r>
      <w:r w:rsidR="00B810CD" w:rsidRPr="008415F8">
        <w:rPr>
          <w:rStyle w:val="c0"/>
          <w:sz w:val="66"/>
          <w:szCs w:val="66"/>
        </w:rPr>
        <w:t xml:space="preserve">Затем появились Куклы-обереги и </w:t>
      </w:r>
      <w:r w:rsidR="00B810CD" w:rsidRPr="008415F8">
        <w:rPr>
          <w:rStyle w:val="c0"/>
          <w:sz w:val="66"/>
          <w:szCs w:val="66"/>
        </w:rPr>
        <w:t>они популярны</w:t>
      </w:r>
      <w:r w:rsidR="00B810CD" w:rsidRPr="008415F8">
        <w:rPr>
          <w:rStyle w:val="c0"/>
          <w:sz w:val="66"/>
          <w:szCs w:val="66"/>
        </w:rPr>
        <w:t xml:space="preserve"> до сих пор.</w:t>
      </w:r>
    </w:p>
    <w:p w:rsidR="00050D11" w:rsidRPr="008415F8" w:rsidRDefault="00050D11" w:rsidP="00407E53">
      <w:pPr>
        <w:pStyle w:val="c1"/>
        <w:ind w:right="-739"/>
        <w:rPr>
          <w:sz w:val="66"/>
          <w:szCs w:val="66"/>
        </w:rPr>
      </w:pPr>
    </w:p>
    <w:p w:rsidR="008F48B5" w:rsidRPr="008415F8" w:rsidRDefault="00B810CD" w:rsidP="00407E53">
      <w:pPr>
        <w:pStyle w:val="c1"/>
        <w:ind w:left="-567" w:right="-739"/>
        <w:rPr>
          <w:rStyle w:val="c0"/>
          <w:sz w:val="66"/>
          <w:szCs w:val="66"/>
        </w:rPr>
      </w:pPr>
      <w:r w:rsidRPr="008415F8">
        <w:rPr>
          <w:sz w:val="66"/>
          <w:szCs w:val="66"/>
        </w:rPr>
        <w:t xml:space="preserve">   </w:t>
      </w:r>
      <w:r w:rsidR="008F48B5" w:rsidRPr="008415F8">
        <w:rPr>
          <w:rStyle w:val="c0"/>
          <w:sz w:val="66"/>
          <w:szCs w:val="66"/>
        </w:rPr>
        <w:t>Особой популярностью пользовались куклы, вылепленные из глины. Для них изготавливался специальный глиняный раствор, поэтому они отличались повышенной прочностью.</w:t>
      </w:r>
    </w:p>
    <w:p w:rsidR="00407E53" w:rsidRDefault="00B810CD" w:rsidP="00407E53">
      <w:pPr>
        <w:pStyle w:val="c1"/>
        <w:ind w:left="-567" w:right="-739"/>
        <w:rPr>
          <w:sz w:val="66"/>
          <w:szCs w:val="66"/>
        </w:rPr>
      </w:pPr>
      <w:r w:rsidRPr="008415F8">
        <w:rPr>
          <w:noProof/>
          <w:sz w:val="66"/>
          <w:szCs w:val="66"/>
        </w:rPr>
        <w:lastRenderedPageBreak/>
        <w:drawing>
          <wp:inline distT="0" distB="0" distL="0" distR="0" wp14:anchorId="77471AC3" wp14:editId="4009A290">
            <wp:extent cx="4551218" cy="3413412"/>
            <wp:effectExtent l="0" t="0" r="1905" b="0"/>
            <wp:docPr id="16" name="Рисунок 16" descr="http://bsksk.mo.muzkult.ru/media/2021/10/25/1306218905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sksk.mo.muzkult.ru/media/2021/10/25/1306218905/img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503" cy="343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E53">
        <w:rPr>
          <w:sz w:val="66"/>
          <w:szCs w:val="66"/>
        </w:rPr>
        <w:t xml:space="preserve">  </w:t>
      </w:r>
      <w:r w:rsidRPr="008415F8">
        <w:rPr>
          <w:sz w:val="66"/>
          <w:szCs w:val="66"/>
        </w:rPr>
        <w:t xml:space="preserve"> </w:t>
      </w:r>
      <w:r w:rsidRPr="003659EE">
        <w:rPr>
          <w:noProof/>
          <w:sz w:val="66"/>
          <w:szCs w:val="66"/>
        </w:rPr>
        <w:drawing>
          <wp:inline distT="0" distB="0" distL="0" distR="0" wp14:anchorId="2EB69D48" wp14:editId="2EBC9F6F">
            <wp:extent cx="5075234" cy="3402099"/>
            <wp:effectExtent l="0" t="0" r="0" b="8255"/>
            <wp:docPr id="17" name="Рисунок 17" descr="Кук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укл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789" cy="346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8BE" w:rsidRPr="008415F8" w:rsidRDefault="003659EE" w:rsidP="00407E53">
      <w:pPr>
        <w:pStyle w:val="c1"/>
        <w:ind w:left="-567" w:right="-739"/>
        <w:rPr>
          <w:sz w:val="66"/>
          <w:szCs w:val="66"/>
        </w:rPr>
      </w:pPr>
      <w:r w:rsidRPr="003659EE">
        <w:rPr>
          <w:sz w:val="66"/>
          <w:szCs w:val="66"/>
        </w:rPr>
        <w:t>Только в XIX столетии появилось массовое производство игрушек. Промышленная история мягкой игрушки началась в 70-е годы</w:t>
      </w:r>
      <w:r w:rsidR="00B810CD" w:rsidRPr="008415F8">
        <w:rPr>
          <w:sz w:val="66"/>
          <w:szCs w:val="66"/>
        </w:rPr>
        <w:t xml:space="preserve"> XIX века в Германии (первые мягкие и плюшевые </w:t>
      </w:r>
      <w:proofErr w:type="gramStart"/>
      <w:r w:rsidR="00B810CD" w:rsidRPr="008415F8">
        <w:rPr>
          <w:sz w:val="66"/>
          <w:szCs w:val="66"/>
        </w:rPr>
        <w:t>игрушки)</w:t>
      </w:r>
      <w:r w:rsidRPr="003659EE">
        <w:rPr>
          <w:sz w:val="66"/>
          <w:szCs w:val="66"/>
        </w:rPr>
        <w:br/>
        <w:t>А</w:t>
      </w:r>
      <w:proofErr w:type="gramEnd"/>
      <w:r w:rsidRPr="003659EE">
        <w:rPr>
          <w:sz w:val="66"/>
          <w:szCs w:val="66"/>
        </w:rPr>
        <w:t xml:space="preserve"> вот в России до XVIII века игрушка называлась «потеха», «</w:t>
      </w:r>
      <w:proofErr w:type="spellStart"/>
      <w:r w:rsidRPr="003659EE">
        <w:rPr>
          <w:sz w:val="66"/>
          <w:szCs w:val="66"/>
        </w:rPr>
        <w:t>потешка</w:t>
      </w:r>
      <w:proofErr w:type="spellEnd"/>
      <w:r w:rsidRPr="003659EE">
        <w:rPr>
          <w:sz w:val="66"/>
          <w:szCs w:val="66"/>
        </w:rPr>
        <w:t xml:space="preserve">». </w:t>
      </w:r>
    </w:p>
    <w:p w:rsidR="006478BE" w:rsidRPr="008415F8" w:rsidRDefault="003659EE" w:rsidP="00407E53">
      <w:pPr>
        <w:pStyle w:val="c1"/>
        <w:ind w:left="-567" w:right="-739" w:firstLine="1275"/>
        <w:rPr>
          <w:sz w:val="66"/>
          <w:szCs w:val="66"/>
        </w:rPr>
      </w:pPr>
      <w:r w:rsidRPr="003659EE">
        <w:rPr>
          <w:sz w:val="66"/>
          <w:szCs w:val="66"/>
        </w:rPr>
        <w:lastRenderedPageBreak/>
        <w:t>В Москве игрушки продавались в рядах или изготовлялись дома. Это были деревянные фигурки: лошадки, барашки, козлики, птички, медведи, петушки, собаки, львы, мужички, немки (куклы); деревянные и глиняные сосуды, игрушечные ковшики, стаканы, чашки и так далее; игрушечные домики, избы, городки, беседки</w:t>
      </w:r>
      <w:r w:rsidR="006478BE" w:rsidRPr="008415F8">
        <w:rPr>
          <w:sz w:val="66"/>
          <w:szCs w:val="66"/>
        </w:rPr>
        <w:t xml:space="preserve">. </w:t>
      </w:r>
      <w:r w:rsidRPr="003659EE">
        <w:rPr>
          <w:sz w:val="66"/>
          <w:szCs w:val="66"/>
        </w:rPr>
        <w:t>Одной из первых игрушек был мячик (</w:t>
      </w:r>
      <w:proofErr w:type="spellStart"/>
      <w:r w:rsidRPr="003659EE">
        <w:rPr>
          <w:sz w:val="66"/>
          <w:szCs w:val="66"/>
        </w:rPr>
        <w:t>мечик</w:t>
      </w:r>
      <w:proofErr w:type="spellEnd"/>
      <w:r w:rsidRPr="003659EE">
        <w:rPr>
          <w:sz w:val="66"/>
          <w:szCs w:val="66"/>
        </w:rPr>
        <w:t>) — из ткани с бубенцами внутри. В царской семье мальчикам к концу первого года жизни дарили деревянную лошадку с седлом, уздечкой и стременами, а позже покупались барабаны, знамёна, латы, луки, мечи. Царевны играли в куклы. Куклам приобретали кроватки, постельное бельё, одежду: летники, шубки.</w:t>
      </w:r>
    </w:p>
    <w:p w:rsidR="00C95AD6" w:rsidRPr="008415F8" w:rsidRDefault="006478BE" w:rsidP="00407E53">
      <w:pPr>
        <w:pStyle w:val="c1"/>
        <w:ind w:left="-567" w:right="-739" w:firstLine="1275"/>
        <w:rPr>
          <w:sz w:val="66"/>
          <w:szCs w:val="66"/>
        </w:rPr>
      </w:pPr>
      <w:r w:rsidRPr="008415F8">
        <w:rPr>
          <w:rStyle w:val="c0"/>
          <w:sz w:val="66"/>
          <w:szCs w:val="66"/>
        </w:rPr>
        <w:lastRenderedPageBreak/>
        <w:t xml:space="preserve">Игрушки советской эпохи отличались прочностью и долговечностью. </w:t>
      </w:r>
      <w:r w:rsidR="00C95AD6" w:rsidRPr="008415F8">
        <w:rPr>
          <w:color w:val="000000"/>
          <w:sz w:val="66"/>
          <w:szCs w:val="66"/>
        </w:rPr>
        <w:t xml:space="preserve">В 1934 году был утвержден список, разрешенных к производству игрушек. Он включал в себя более девятисот наименований: сельскохозяйственные орудия, кухонную и столовую посуду, спортивный инвентарь, оружие, автомобили, куклы, животные, инструменты представителей различных профессий. </w:t>
      </w:r>
      <w:r w:rsidR="00C95AD6" w:rsidRPr="008415F8">
        <w:rPr>
          <w:rStyle w:val="c0"/>
          <w:sz w:val="66"/>
          <w:szCs w:val="66"/>
        </w:rPr>
        <w:t xml:space="preserve"> </w:t>
      </w:r>
      <w:r w:rsidR="00C95AD6" w:rsidRPr="008415F8">
        <w:rPr>
          <w:color w:val="000000"/>
          <w:sz w:val="66"/>
          <w:szCs w:val="66"/>
        </w:rPr>
        <w:t xml:space="preserve">Игрушки производились большими партиями на специализированных заводах – «Малыш», «Огонек», «Радуга». Игрушки так же производили из остатков производства крупных предприятий, например, игрушки с заводными механизмами собирали на приборостроительных заводах, модели военной техники на заводах по </w:t>
      </w:r>
      <w:r w:rsidR="00C95AD6" w:rsidRPr="008415F8">
        <w:rPr>
          <w:color w:val="000000"/>
          <w:sz w:val="66"/>
          <w:szCs w:val="66"/>
        </w:rPr>
        <w:lastRenderedPageBreak/>
        <w:t>производству патронов, модели машина на тракторосборочных предприятиях.</w:t>
      </w:r>
      <w:r w:rsidR="00C95AD6" w:rsidRPr="008415F8">
        <w:rPr>
          <w:color w:val="000000"/>
          <w:sz w:val="66"/>
          <w:szCs w:val="66"/>
        </w:rPr>
        <w:t xml:space="preserve"> </w:t>
      </w:r>
      <w:r w:rsidR="00C95AD6" w:rsidRPr="008415F8">
        <w:rPr>
          <w:color w:val="000000"/>
          <w:sz w:val="66"/>
          <w:szCs w:val="66"/>
        </w:rPr>
        <w:t>Играя ребёнок подготавливался ко взрослой жизни, занимался спортом, закалял характер, постигал основы различных профессий, выявлял свои способности и потенциал.</w:t>
      </w:r>
    </w:p>
    <w:p w:rsidR="006478BE" w:rsidRPr="008415F8" w:rsidRDefault="008415F8" w:rsidP="006478BE">
      <w:pPr>
        <w:pStyle w:val="c1"/>
        <w:spacing w:before="0" w:after="0"/>
        <w:ind w:left="-567" w:right="-739"/>
        <w:rPr>
          <w:sz w:val="66"/>
          <w:szCs w:val="66"/>
        </w:rPr>
      </w:pPr>
      <w:r w:rsidRPr="008415F8">
        <w:rPr>
          <w:noProof/>
          <w:sz w:val="66"/>
          <w:szCs w:val="66"/>
        </w:rPr>
        <w:drawing>
          <wp:inline distT="0" distB="0" distL="0" distR="0" wp14:anchorId="0D36D07F" wp14:editId="7E3CF88A">
            <wp:extent cx="4934692" cy="3454284"/>
            <wp:effectExtent l="0" t="0" r="0" b="0"/>
            <wp:docPr id="20" name="Рисунок 20" descr="https://xn--b1ats.xn--80asehdb/files/1/2018/20746-1181121-23816-19my7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b1ats.xn--80asehdb/files/1/2018/20746-1181121-23816-19my7w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334" cy="351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5F8">
        <w:rPr>
          <w:sz w:val="66"/>
          <w:szCs w:val="66"/>
        </w:rPr>
        <w:t xml:space="preserve">  </w:t>
      </w:r>
      <w:r w:rsidR="00407E53">
        <w:rPr>
          <w:sz w:val="66"/>
          <w:szCs w:val="66"/>
        </w:rPr>
        <w:t xml:space="preserve"> </w:t>
      </w:r>
      <w:r w:rsidRPr="008415F8">
        <w:rPr>
          <w:sz w:val="66"/>
          <w:szCs w:val="66"/>
        </w:rPr>
        <w:t xml:space="preserve"> </w:t>
      </w:r>
      <w:r w:rsidRPr="008415F8">
        <w:rPr>
          <w:noProof/>
          <w:sz w:val="66"/>
          <w:szCs w:val="66"/>
        </w:rPr>
        <w:drawing>
          <wp:inline distT="0" distB="0" distL="0" distR="0" wp14:anchorId="6648DC22" wp14:editId="68FD99F3">
            <wp:extent cx="4628726" cy="3471545"/>
            <wp:effectExtent l="0" t="0" r="635" b="0"/>
            <wp:docPr id="21" name="Рисунок 21" descr="https://cdn.fishki.net/upload/post/2016/10/11/2101989/1e3423242f821dfdf309462946784c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fishki.net/upload/post/2016/10/11/2101989/1e3423242f821dfdf309462946784ce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797" cy="347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8BE" w:rsidRPr="008415F8" w:rsidRDefault="006478BE" w:rsidP="006478BE">
      <w:pPr>
        <w:pStyle w:val="c1"/>
        <w:ind w:left="-567" w:right="-739"/>
        <w:rPr>
          <w:sz w:val="66"/>
          <w:szCs w:val="66"/>
        </w:rPr>
      </w:pPr>
    </w:p>
    <w:p w:rsidR="003659EE" w:rsidRPr="003659EE" w:rsidRDefault="003659EE" w:rsidP="005F74F1">
      <w:pPr>
        <w:pStyle w:val="c1"/>
        <w:ind w:left="-567" w:right="-739"/>
        <w:jc w:val="center"/>
        <w:rPr>
          <w:sz w:val="100"/>
          <w:szCs w:val="100"/>
          <w:u w:val="single"/>
        </w:rPr>
      </w:pPr>
      <w:r w:rsidRPr="003659EE">
        <w:rPr>
          <w:b/>
          <w:bCs/>
          <w:sz w:val="100"/>
          <w:szCs w:val="100"/>
          <w:u w:val="single"/>
        </w:rPr>
        <w:lastRenderedPageBreak/>
        <w:t>А для чего же нужны игрушки?</w:t>
      </w:r>
    </w:p>
    <w:p w:rsidR="005F74F1" w:rsidRDefault="003659EE" w:rsidP="00050D11">
      <w:pPr>
        <w:pStyle w:val="c1"/>
        <w:ind w:left="-567" w:right="-739" w:firstLine="1275"/>
        <w:rPr>
          <w:sz w:val="66"/>
          <w:szCs w:val="66"/>
        </w:rPr>
      </w:pPr>
      <w:r w:rsidRPr="003659EE">
        <w:rPr>
          <w:sz w:val="66"/>
          <w:szCs w:val="66"/>
        </w:rPr>
        <w:t>Игрушки, как игры, выполняют различные образовательные и воспитательные функции. При этом они ещё способствуют развитию творческих способностей; помогают развитию физических и умственных навыков, необходи</w:t>
      </w:r>
      <w:r w:rsidR="005F74F1">
        <w:rPr>
          <w:sz w:val="66"/>
          <w:szCs w:val="66"/>
        </w:rPr>
        <w:t>мых ребёнку в дальнейшей жизни.</w:t>
      </w:r>
    </w:p>
    <w:p w:rsidR="00050D11" w:rsidRDefault="003659EE" w:rsidP="00050D11">
      <w:pPr>
        <w:pStyle w:val="c1"/>
        <w:ind w:right="-739"/>
        <w:rPr>
          <w:sz w:val="66"/>
          <w:szCs w:val="66"/>
        </w:rPr>
      </w:pPr>
      <w:hyperlink r:id="rId12" w:history="1">
        <w:r w:rsidRPr="003659EE">
          <w:rPr>
            <w:sz w:val="66"/>
            <w:szCs w:val="66"/>
            <w:u w:val="single"/>
          </w:rPr>
          <w:t>Игрушки для младенцев</w:t>
        </w:r>
      </w:hyperlink>
      <w:r w:rsidRPr="003659EE">
        <w:rPr>
          <w:sz w:val="66"/>
          <w:szCs w:val="66"/>
        </w:rPr>
        <w:t xml:space="preserve"> используют характерные звуки, яркие цвета, уникальную текстуру. При игре с ними малыши начинают распознавать звуки и цвета, что влияет на развитие памяти, восприятия, умения сопоставлять.</w:t>
      </w:r>
      <w:r w:rsidRPr="003659EE">
        <w:rPr>
          <w:sz w:val="66"/>
          <w:szCs w:val="66"/>
        </w:rPr>
        <w:br/>
        <w:t xml:space="preserve">Обыкновенные </w:t>
      </w:r>
      <w:hyperlink r:id="rId13" w:history="1">
        <w:r w:rsidRPr="003659EE">
          <w:rPr>
            <w:sz w:val="66"/>
            <w:szCs w:val="66"/>
            <w:u w:val="single"/>
          </w:rPr>
          <w:t>кубики</w:t>
        </w:r>
      </w:hyperlink>
      <w:r w:rsidRPr="003659EE">
        <w:rPr>
          <w:sz w:val="66"/>
          <w:szCs w:val="66"/>
        </w:rPr>
        <w:t xml:space="preserve"> формируют зрительно-</w:t>
      </w:r>
      <w:r w:rsidRPr="003659EE">
        <w:rPr>
          <w:sz w:val="66"/>
          <w:szCs w:val="66"/>
        </w:rPr>
        <w:lastRenderedPageBreak/>
        <w:t>моторную координацию, математические и познавательные навыки, позволяя детям одновременно проявлять творческие способности. Такие игрушки, как шарики и мячики, помогают ребёнку развить координацию движений и ловкость.</w:t>
      </w:r>
      <w:r w:rsidRPr="003659EE">
        <w:rPr>
          <w:sz w:val="66"/>
          <w:szCs w:val="66"/>
        </w:rPr>
        <w:br/>
      </w:r>
      <w:r w:rsidRPr="003659EE">
        <w:rPr>
          <w:sz w:val="66"/>
          <w:szCs w:val="66"/>
        </w:rPr>
        <w:br/>
      </w:r>
      <w:bookmarkStart w:id="0" w:name="_GoBack"/>
      <w:r w:rsidRPr="003659EE">
        <w:rPr>
          <w:sz w:val="66"/>
          <w:szCs w:val="66"/>
          <w:u w:val="single"/>
        </w:rPr>
        <w:t>Лепка из пластилина, глины, игры с песком</w:t>
      </w:r>
      <w:r w:rsidRPr="003659EE">
        <w:rPr>
          <w:sz w:val="66"/>
          <w:szCs w:val="66"/>
        </w:rPr>
        <w:t xml:space="preserve"> </w:t>
      </w:r>
      <w:bookmarkEnd w:id="0"/>
      <w:r w:rsidRPr="003659EE">
        <w:rPr>
          <w:sz w:val="66"/>
          <w:szCs w:val="66"/>
        </w:rPr>
        <w:t>влияют на физическое, когнитивное, эмоциональное и социальное развитие ребёнка. Кроме того, благодаря этим материалам, дети могут создавать игрушки самостоятельно, то есть данный вид деятельности развивает креативность мышления.</w:t>
      </w:r>
      <w:r w:rsidRPr="003659EE">
        <w:rPr>
          <w:sz w:val="66"/>
          <w:szCs w:val="66"/>
        </w:rPr>
        <w:br/>
      </w:r>
      <w:r w:rsidRPr="003659EE">
        <w:rPr>
          <w:sz w:val="66"/>
          <w:szCs w:val="66"/>
        </w:rPr>
        <w:br/>
      </w:r>
    </w:p>
    <w:p w:rsidR="003659EE" w:rsidRPr="003659EE" w:rsidRDefault="003659EE" w:rsidP="00050D11">
      <w:pPr>
        <w:pStyle w:val="c1"/>
        <w:ind w:right="-739"/>
        <w:rPr>
          <w:sz w:val="66"/>
          <w:szCs w:val="66"/>
        </w:rPr>
      </w:pPr>
      <w:r w:rsidRPr="003659EE">
        <w:rPr>
          <w:sz w:val="66"/>
          <w:szCs w:val="66"/>
        </w:rPr>
        <w:lastRenderedPageBreak/>
        <w:t xml:space="preserve">Игрушки для детей </w:t>
      </w:r>
      <w:r w:rsidR="006478BE" w:rsidRPr="008415F8">
        <w:rPr>
          <w:sz w:val="66"/>
          <w:szCs w:val="66"/>
        </w:rPr>
        <w:t>до</w:t>
      </w:r>
      <w:r w:rsidRPr="003659EE">
        <w:rPr>
          <w:sz w:val="66"/>
          <w:szCs w:val="66"/>
        </w:rPr>
        <w:t xml:space="preserve">школьного возраста включают в себя </w:t>
      </w:r>
      <w:hyperlink r:id="rId14" w:history="1">
        <w:r w:rsidRPr="003659EE">
          <w:rPr>
            <w:sz w:val="66"/>
            <w:szCs w:val="66"/>
            <w:u w:val="single"/>
          </w:rPr>
          <w:t>головоломки</w:t>
        </w:r>
      </w:hyperlink>
      <w:r w:rsidRPr="003659EE">
        <w:rPr>
          <w:sz w:val="66"/>
          <w:szCs w:val="66"/>
        </w:rPr>
        <w:t xml:space="preserve">, </w:t>
      </w:r>
      <w:hyperlink r:id="rId15" w:history="1">
        <w:r w:rsidRPr="003659EE">
          <w:rPr>
            <w:sz w:val="66"/>
            <w:szCs w:val="66"/>
            <w:u w:val="single"/>
          </w:rPr>
          <w:t>конструкторы</w:t>
        </w:r>
      </w:hyperlink>
      <w:r w:rsidRPr="003659EE">
        <w:rPr>
          <w:sz w:val="66"/>
          <w:szCs w:val="66"/>
        </w:rPr>
        <w:t>, игрушки, помогающие развивать навыки решения технических проблем</w:t>
      </w:r>
      <w:r w:rsidR="006478BE" w:rsidRPr="008415F8">
        <w:rPr>
          <w:sz w:val="66"/>
          <w:szCs w:val="66"/>
        </w:rPr>
        <w:t xml:space="preserve"> и математические способности.</w:t>
      </w:r>
      <w:r w:rsidR="006478BE" w:rsidRPr="008415F8">
        <w:rPr>
          <w:sz w:val="66"/>
          <w:szCs w:val="66"/>
        </w:rPr>
        <w:br/>
      </w:r>
      <w:r w:rsidRPr="003659EE">
        <w:rPr>
          <w:sz w:val="66"/>
          <w:szCs w:val="66"/>
        </w:rPr>
        <w:br/>
      </w:r>
      <w:r w:rsidR="006478BE" w:rsidRPr="008415F8">
        <w:rPr>
          <w:rStyle w:val="c0"/>
          <w:sz w:val="66"/>
          <w:szCs w:val="66"/>
        </w:rPr>
        <w:t>История игрушек будет продолжаться до бесконечности, потому что каждый ребенок играет с самого рождения. Игрушки существовали всегда, они просто необходимы каждому ребенку для правильного развития и восприятия мира. Игрушки изменяются, совершенствуются, но их актуальность не утратится никогда.</w:t>
      </w:r>
      <w:r w:rsidR="0032467E" w:rsidRPr="008415F8">
        <w:rPr>
          <w:rStyle w:val="c0"/>
          <w:sz w:val="66"/>
          <w:szCs w:val="66"/>
        </w:rPr>
        <w:t xml:space="preserve"> </w:t>
      </w:r>
      <w:r w:rsidRPr="003659EE">
        <w:rPr>
          <w:sz w:val="66"/>
          <w:szCs w:val="66"/>
        </w:rPr>
        <w:t xml:space="preserve">В наше время игрушки могут говорить, петь и танцевать, некоторые игрушки полностью имитируют домашних любимцев. </w:t>
      </w:r>
      <w:r w:rsidRPr="003659EE">
        <w:rPr>
          <w:sz w:val="66"/>
          <w:szCs w:val="66"/>
        </w:rPr>
        <w:lastRenderedPageBreak/>
        <w:t>Прогресс не стоит на месте и, возможно, через десяток лет игрушки современности будут казаться детям простыми, неинтересными. Тем не менее, хочется, чтобы игрушки и в будущем не утратили своей главной функции – воспитывать и обучать самым простым и лёгким образом: радовать и детей, и взрослых!</w:t>
      </w:r>
    </w:p>
    <w:p w:rsidR="00B237E2" w:rsidRPr="008415F8" w:rsidRDefault="005F74F1" w:rsidP="00E87464">
      <w:pPr>
        <w:ind w:left="-567" w:right="-739"/>
        <w:rPr>
          <w:rFonts w:ascii="Times New Roman" w:hAnsi="Times New Roman" w:cs="Times New Roman"/>
          <w:sz w:val="66"/>
          <w:szCs w:val="66"/>
        </w:rPr>
      </w:pPr>
      <w:r>
        <w:rPr>
          <w:noProof/>
          <w:lang w:eastAsia="ru-RU"/>
        </w:rPr>
        <w:drawing>
          <wp:inline distT="0" distB="0" distL="0" distR="0" wp14:anchorId="1B4EFB8C" wp14:editId="17572A7D">
            <wp:extent cx="5237018" cy="3490205"/>
            <wp:effectExtent l="0" t="0" r="1905" b="0"/>
            <wp:docPr id="23" name="Рисунок 23" descr="https://static.mk.ru/upload/entities/2018/12/17/articles/facebookPicture/ac/6e/5b/87/34e26b5f52f5ef4ac607282ad2d0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k.ru/upload/entities/2018/12/17/articles/facebookPicture/ac/6e/5b/87/34e26b5f52f5ef4ac607282ad2d008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460" cy="351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66"/>
          <w:szCs w:val="66"/>
        </w:rPr>
        <w:t xml:space="preserve"> </w:t>
      </w:r>
      <w:r w:rsidR="00050D11">
        <w:rPr>
          <w:rFonts w:ascii="Times New Roman" w:hAnsi="Times New Roman" w:cs="Times New Roman"/>
          <w:sz w:val="66"/>
          <w:szCs w:val="66"/>
        </w:rPr>
        <w:t xml:space="preserve">            </w:t>
      </w:r>
      <w:r w:rsidRPr="008415F8">
        <w:rPr>
          <w:rFonts w:ascii="Times New Roman" w:hAnsi="Times New Roman" w:cs="Times New Roman"/>
          <w:noProof/>
          <w:sz w:val="66"/>
          <w:szCs w:val="66"/>
          <w:bdr w:val="single" w:sz="2" w:space="0" w:color="000000" w:frame="1"/>
        </w:rPr>
        <w:drawing>
          <wp:inline distT="0" distB="0" distL="0" distR="0" wp14:anchorId="6D2290DB" wp14:editId="621C12B3">
            <wp:extent cx="3358854" cy="3465714"/>
            <wp:effectExtent l="0" t="0" r="0" b="1905"/>
            <wp:docPr id="26" name="Рисунок 26" descr="https://cs6.livemaster.ru/storage/cb/97/047e335ed130837379963775d9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s6.livemaster.ru/storage/cb/97/047e335ed130837379963775d96k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250" cy="355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66"/>
          <w:szCs w:val="66"/>
        </w:rPr>
        <w:t xml:space="preserve"> </w:t>
      </w:r>
    </w:p>
    <w:sectPr w:rsidR="00B237E2" w:rsidRPr="008415F8" w:rsidSect="00050D11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EE"/>
    <w:rsid w:val="00050D11"/>
    <w:rsid w:val="0032467E"/>
    <w:rsid w:val="003659EE"/>
    <w:rsid w:val="00407E53"/>
    <w:rsid w:val="005F74F1"/>
    <w:rsid w:val="006478BE"/>
    <w:rsid w:val="008415F8"/>
    <w:rsid w:val="008F48B5"/>
    <w:rsid w:val="00A60212"/>
    <w:rsid w:val="00AA0951"/>
    <w:rsid w:val="00B237E2"/>
    <w:rsid w:val="00B810CD"/>
    <w:rsid w:val="00C95AD6"/>
    <w:rsid w:val="00E8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C7AC0-0455-47E2-9E86-397D24F2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65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659EE"/>
  </w:style>
  <w:style w:type="character" w:customStyle="1" w:styleId="c0">
    <w:name w:val="c0"/>
    <w:basedOn w:val="a0"/>
    <w:rsid w:val="00365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1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www.i-igrushki.ru/igrushkapoisk/kubiki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www.i-igrushki.ru/igrushkapoisk/igrushki_dlya_malyshey/" TargetMode="External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https://www.i-igrushki.ru/igrushkapoisk/konstruktory/" TargetMode="External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www.i-igrushki.ru/igrushkapoisk/golovolomki_i_paz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14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2022-01-30T07:43:00Z</dcterms:created>
  <dcterms:modified xsi:type="dcterms:W3CDTF">2022-01-30T10:07:00Z</dcterms:modified>
</cp:coreProperties>
</file>