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E26" w:rsidRDefault="00752E26" w:rsidP="00752E26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бюджетное дошкольное образовательное учреждение-</w:t>
      </w:r>
    </w:p>
    <w:p w:rsidR="00752E26" w:rsidRDefault="00752E26" w:rsidP="00752E26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детский сад </w:t>
      </w:r>
      <w:r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588</w:t>
      </w:r>
    </w:p>
    <w:p w:rsidR="00752E26" w:rsidRDefault="00752E26" w:rsidP="00752E2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Pr="00752E26" w:rsidRDefault="00752E26" w:rsidP="00752E26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752E26">
        <w:rPr>
          <w:rFonts w:ascii="Times New Roman" w:hAnsi="Times New Roman" w:cs="Times New Roman"/>
          <w:color w:val="FF0000"/>
          <w:sz w:val="52"/>
          <w:szCs w:val="52"/>
        </w:rPr>
        <w:t>Памятка для родителей</w:t>
      </w:r>
    </w:p>
    <w:p w:rsidR="00752E26" w:rsidRDefault="00752E26" w:rsidP="00752E26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752E26">
        <w:rPr>
          <w:rFonts w:ascii="Times New Roman" w:hAnsi="Times New Roman" w:cs="Times New Roman"/>
          <w:color w:val="FF0000"/>
          <w:sz w:val="52"/>
          <w:szCs w:val="52"/>
        </w:rPr>
        <w:t xml:space="preserve">«Что должен знать и уметь </w:t>
      </w:r>
    </w:p>
    <w:p w:rsidR="00752E26" w:rsidRPr="00752E26" w:rsidRDefault="00752E26" w:rsidP="00752E26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752E26">
        <w:rPr>
          <w:rFonts w:ascii="Times New Roman" w:hAnsi="Times New Roman" w:cs="Times New Roman"/>
          <w:color w:val="FF0000"/>
          <w:sz w:val="52"/>
          <w:szCs w:val="52"/>
        </w:rPr>
        <w:t>ребенок в 5-6 лет»</w:t>
      </w:r>
    </w:p>
    <w:p w:rsidR="00752E26" w:rsidRPr="00752E26" w:rsidRDefault="00752E26" w:rsidP="00752E26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Pr="00752E26" w:rsidRDefault="00752E26" w:rsidP="00752E26">
      <w:pPr>
        <w:tabs>
          <w:tab w:val="left" w:pos="6192"/>
        </w:tabs>
        <w:rPr>
          <w:rFonts w:ascii="Times New Roman" w:hAnsi="Times New Roman" w:cs="Times New Roman"/>
          <w:sz w:val="28"/>
          <w:szCs w:val="28"/>
        </w:rPr>
      </w:pPr>
      <w:r w:rsidRPr="00752E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Составитель: воспитатель 1КК</w:t>
      </w:r>
    </w:p>
    <w:p w:rsidR="00752E26" w:rsidRPr="00752E26" w:rsidRDefault="00752E26" w:rsidP="00752E26">
      <w:pPr>
        <w:tabs>
          <w:tab w:val="left" w:pos="6192"/>
        </w:tabs>
        <w:rPr>
          <w:rFonts w:ascii="Times New Roman" w:hAnsi="Times New Roman" w:cs="Times New Roman"/>
          <w:sz w:val="28"/>
          <w:szCs w:val="28"/>
        </w:rPr>
      </w:pPr>
      <w:r w:rsidRPr="00752E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Зуева Елена </w:t>
      </w:r>
      <w:proofErr w:type="spellStart"/>
      <w:r w:rsidRPr="00752E26">
        <w:rPr>
          <w:rFonts w:ascii="Times New Roman" w:hAnsi="Times New Roman" w:cs="Times New Roman"/>
          <w:sz w:val="28"/>
          <w:szCs w:val="28"/>
        </w:rPr>
        <w:t>Рамильевна</w:t>
      </w:r>
      <w:proofErr w:type="spellEnd"/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52E26" w:rsidRPr="00752E26" w:rsidRDefault="00752E26" w:rsidP="00D6365B">
      <w:pPr>
        <w:rPr>
          <w:rFonts w:ascii="Times New Roman" w:hAnsi="Times New Roman" w:cs="Times New Roman"/>
          <w:sz w:val="28"/>
          <w:szCs w:val="28"/>
        </w:rPr>
      </w:pPr>
      <w:r w:rsidRPr="00752E26">
        <w:rPr>
          <w:rFonts w:ascii="Times New Roman" w:hAnsi="Times New Roman" w:cs="Times New Roman"/>
          <w:sz w:val="28"/>
          <w:szCs w:val="28"/>
        </w:rPr>
        <w:t xml:space="preserve">                                              Екатеринбург, 2025</w:t>
      </w:r>
    </w:p>
    <w:p w:rsidR="00D6365B" w:rsidRPr="00D6365B" w:rsidRDefault="00752E26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                         </w:t>
      </w:r>
      <w:r w:rsidR="00D6365B" w:rsidRPr="00D6365B">
        <w:rPr>
          <w:rFonts w:ascii="Times New Roman" w:hAnsi="Times New Roman" w:cs="Times New Roman"/>
          <w:color w:val="FF0000"/>
          <w:sz w:val="28"/>
          <w:szCs w:val="28"/>
        </w:rPr>
        <w:t xml:space="preserve">ПАМЯТКА ДЛЯ РОДИТЕЛЕЙ </w:t>
      </w:r>
      <w:bookmarkStart w:id="0" w:name="_GoBack"/>
      <w:bookmarkEnd w:id="0"/>
    </w:p>
    <w:p w:rsidR="00D6365B" w:rsidRPr="00D6365B" w:rsidRDefault="00D6365B" w:rsidP="00D6365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6365B">
        <w:rPr>
          <w:rFonts w:ascii="Times New Roman" w:hAnsi="Times New Roman" w:cs="Times New Roman"/>
          <w:color w:val="FF0000"/>
          <w:sz w:val="28"/>
          <w:szCs w:val="28"/>
        </w:rPr>
        <w:t xml:space="preserve">         ЧТО ДОЛЖЕН ЗНАТЬ И УМЕТЬ РЕБЁНОК 5-6 ЛЕТ</w:t>
      </w:r>
    </w:p>
    <w:p w:rsidR="00D6365B" w:rsidRDefault="00D6365B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752E26" w:rsidRDefault="00752E26" w:rsidP="005E3104">
      <w:pPr>
        <w:rPr>
          <w:rFonts w:ascii="Times New Roman" w:hAnsi="Times New Roman" w:cs="Times New Roman"/>
          <w:b/>
          <w:sz w:val="28"/>
          <w:szCs w:val="28"/>
        </w:rPr>
      </w:pPr>
      <w:r w:rsidRPr="00D6365B">
        <w:rPr>
          <w:rFonts w:ascii="Times New Roman" w:hAnsi="Times New Roman" w:cs="Times New Roman"/>
          <w:sz w:val="28"/>
          <w:szCs w:val="28"/>
          <w:highlight w:val="yellow"/>
        </w:rPr>
        <w:t xml:space="preserve">ВАЖНО ПОМНИТЬ: ВСЕ ДЕТИ РАЗВИВАЮТСЯ В СВОЕМ ТЕМПЕ, </w:t>
      </w:r>
      <w:r w:rsidRPr="00752E26">
        <w:rPr>
          <w:rFonts w:ascii="Times New Roman" w:hAnsi="Times New Roman" w:cs="Times New Roman"/>
          <w:b/>
          <w:sz w:val="28"/>
          <w:szCs w:val="28"/>
          <w:highlight w:val="yellow"/>
        </w:rPr>
        <w:t>И ЭТО НЕ СТРОГИЙ КОНТРОЛЬНЫЙ СПИСОК, А ОРИЕНТИР.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752E26" w:rsidRDefault="005E3104" w:rsidP="005E310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752E26">
        <w:rPr>
          <w:rFonts w:ascii="Times New Roman" w:hAnsi="Times New Roman" w:cs="Times New Roman"/>
          <w:color w:val="C00000"/>
          <w:sz w:val="28"/>
          <w:szCs w:val="28"/>
        </w:rPr>
        <w:t>1. Познавательное развитие и кругозор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Знает свои данные: ФИО, возраст, имена родителей, домашний адрес, название города/страны.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Знает основные понятия: времена года (и их признаки), дни недели, месяцы, части суток (утро, день, вечер, ночь).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Ориентируется в пространстве: понимает и использует слова «право/лево», «вперед/назад», «над/под», «между», «около».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Разбирается в быту: знает названия распространенных растений, животных, видов транспорта, профессий, предметов обихода.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Интеллектуальные навыки: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  · Находит сходства и различия между предметами и картинками.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  · Объединяет предметы в группы по общему признаку (одежда, посуда, животные, фрукты/овощи). Исключает лишний предмет.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  · Умеет решать простые логические задачки и загадки.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  · Складывает </w:t>
      </w:r>
      <w:proofErr w:type="spellStart"/>
      <w:r w:rsidRPr="005E310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E3104">
        <w:rPr>
          <w:rFonts w:ascii="Times New Roman" w:hAnsi="Times New Roman" w:cs="Times New Roman"/>
          <w:sz w:val="28"/>
          <w:szCs w:val="28"/>
        </w:rPr>
        <w:t xml:space="preserve"> из 10-15 и более частей.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  · Запоминает 7-8 картинок или слов.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752E26" w:rsidRDefault="005E3104" w:rsidP="005E310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752E26">
        <w:rPr>
          <w:rFonts w:ascii="Times New Roman" w:hAnsi="Times New Roman" w:cs="Times New Roman"/>
          <w:color w:val="C00000"/>
          <w:sz w:val="28"/>
          <w:szCs w:val="28"/>
        </w:rPr>
        <w:t>2. Речь и развитие речи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Словарный запас: достаточно большой (около 3000 слов), использует обобщающие слова, синонимы, антонимы.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Грамматика: строит сложные предложения (используя союзы «потому что», «чтобы», «когда»). Согласовывает слова в роде, числе и падеже. Практически не допускает грамматических ошибок.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lastRenderedPageBreak/>
        <w:t>· Звукопроизношение: все звуки должны произноситься четко. Возможны проблемы с сонорными ([р], [л]) — это повод обратиться к логопеду.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Связная речь: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  · Пересказывает знакомую сказку или короткий рассказ, сохраняя основной сюжет.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  · Составляет рассказ по серии картинок (3-5 картинок).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  · Может описать картинку, игрушку, составить рассказ из личного опыта.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  · Отвечает на вопросы развернутыми предложениями.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752E26" w:rsidRDefault="005E3104" w:rsidP="005E310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752E26">
        <w:rPr>
          <w:rFonts w:ascii="Times New Roman" w:hAnsi="Times New Roman" w:cs="Times New Roman"/>
          <w:color w:val="C00000"/>
          <w:sz w:val="28"/>
          <w:szCs w:val="28"/>
        </w:rPr>
        <w:t>3. Математические представления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Счет: уверенно считает до 10 (и дальше), пересчитывает предметы (до 10), соотносит их количество с цифрой.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Знание цифр: узнает и называет цифры от 0 до 10.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Сравнение: понимает понятия «больше-меньше-поровну». Может сравнить количество предметов (например, с помощью счетных палочек).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Геометрические фигуры: знает и называет основные фигуры (круг, квадрат, треугольник, прямоугольник, овал), может их нарисовать.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Ориентация: определяет положение предметов в пространстве (первый, последний, средний).</w:t>
      </w:r>
    </w:p>
    <w:p w:rsidR="00D6365B" w:rsidRDefault="00D6365B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752E26" w:rsidRDefault="005E3104" w:rsidP="005E310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752E26">
        <w:rPr>
          <w:rFonts w:ascii="Times New Roman" w:hAnsi="Times New Roman" w:cs="Times New Roman"/>
          <w:color w:val="C00000"/>
          <w:sz w:val="28"/>
          <w:szCs w:val="28"/>
        </w:rPr>
        <w:t>4. Мелкая моторика и подготовка к письму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Координация: уверенно держит карандаш, ручку, кисточку.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Штриховка: аккуратно закрашивает или штрихует рисунки, не выходя за контуры.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Обводка: умеет обводить по точкам, трафаретам.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Рисование: рисует человека с деталями (голова, туловище, конечности, шея, пальцы, детали одежды), может рисовать простые геометрические фигуры.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Работа с ножницами: режет по прямой, по кривой и по кругу.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752E26" w:rsidRDefault="005E3104" w:rsidP="005E310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752E26">
        <w:rPr>
          <w:rFonts w:ascii="Times New Roman" w:hAnsi="Times New Roman" w:cs="Times New Roman"/>
          <w:color w:val="C00000"/>
          <w:sz w:val="28"/>
          <w:szCs w:val="28"/>
        </w:rPr>
        <w:lastRenderedPageBreak/>
        <w:t>5. Крупная моторика и физическое развитие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Координация: хорошо бегает, прыгает, лазает по шведской стенке.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Равновесие: умеет ходить по бревну или по линии.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Мяч: уверенно ловит и бросает мяч, может попасть им в цель.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Прыжки: прыгает на одной и двух ногах, через скакалку.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752E26" w:rsidRDefault="005E3104" w:rsidP="005E310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752E26">
        <w:rPr>
          <w:rFonts w:ascii="Times New Roman" w:hAnsi="Times New Roman" w:cs="Times New Roman"/>
          <w:color w:val="C00000"/>
          <w:sz w:val="28"/>
          <w:szCs w:val="28"/>
        </w:rPr>
        <w:t>6. Социально-бытовые навыки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Самообслуживание: полностью самостоятелен в гигиене (чистит зубы, моет руки), одевании, приеме пищи.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Поведение: понимает и соблюдает правила в играх, умеет дожидаться своей очереди.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Общение: легко идет на контакт со сверстниками, умеет договариваться, совместно играть, делиться (хотя конфликты еще возможны).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Выполнение задач: может следовать инструкции из 2-3 шагов (например, «пойди в комнату, возьми книгу на полке и принеси ее мне»).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Безопасность: знает основные правила безопасности (не разговаривать с незнакомцами, не выбегать на дорогу и т.д.).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752E26" w:rsidRDefault="005E3104" w:rsidP="005E3104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752E26">
        <w:rPr>
          <w:rFonts w:ascii="Times New Roman" w:hAnsi="Times New Roman" w:cs="Times New Roman"/>
          <w:color w:val="C00000"/>
          <w:sz w:val="28"/>
          <w:szCs w:val="28"/>
        </w:rPr>
        <w:t>7. Эмоционально-волевая сфера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Управление эмоциями: начинает лучше контролировать свои эмоции, хотя вспышки еще возможны при усталости.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Сопереживание: проявляет эмпатию — может пожалеть, помочь, понять чувства другого.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Мотивация: стремится к достижению цели, хочет быть «хорошим», получить одобрение взрослых.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· Критичность: адекватно реагирует на замечания, старается исправить ошибки.</w:t>
      </w:r>
    </w:p>
    <w:p w:rsidR="00D6365B" w:rsidRDefault="00D6365B" w:rsidP="005E3104">
      <w:pPr>
        <w:rPr>
          <w:rFonts w:ascii="Times New Roman" w:hAnsi="Times New Roman" w:cs="Times New Roman"/>
          <w:sz w:val="28"/>
          <w:szCs w:val="28"/>
        </w:rPr>
      </w:pPr>
    </w:p>
    <w:p w:rsidR="00D6365B" w:rsidRDefault="00D6365B" w:rsidP="005E310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                        </w:t>
      </w:r>
      <w:r w:rsidRPr="00D6365B">
        <w:rPr>
          <w:rFonts w:ascii="Times New Roman" w:hAnsi="Times New Roman" w:cs="Times New Roman"/>
          <w:color w:val="FF0000"/>
          <w:sz w:val="28"/>
          <w:szCs w:val="28"/>
        </w:rPr>
        <w:t xml:space="preserve">ЧТО ДОЛЖНО НАСТОРОЖИТЬ? </w:t>
      </w:r>
    </w:p>
    <w:p w:rsidR="005E3104" w:rsidRPr="00D6365B" w:rsidRDefault="005E3104" w:rsidP="005E310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6365B">
        <w:rPr>
          <w:rFonts w:ascii="Times New Roman" w:hAnsi="Times New Roman" w:cs="Times New Roman"/>
          <w:color w:val="FF0000"/>
          <w:sz w:val="28"/>
          <w:szCs w:val="28"/>
        </w:rPr>
        <w:t>Поводы обратиться к специалисту (логопеду, психологу, неврологу):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 xml:space="preserve">1. Ребенок не говорит развернутыми предложениями, его речь бедна и </w:t>
      </w:r>
      <w:proofErr w:type="spellStart"/>
      <w:r w:rsidRPr="005E3104">
        <w:rPr>
          <w:rFonts w:ascii="Times New Roman" w:hAnsi="Times New Roman" w:cs="Times New Roman"/>
          <w:sz w:val="28"/>
          <w:szCs w:val="28"/>
        </w:rPr>
        <w:t>аграмматична</w:t>
      </w:r>
      <w:proofErr w:type="spellEnd"/>
      <w:r w:rsidRPr="005E3104">
        <w:rPr>
          <w:rFonts w:ascii="Times New Roman" w:hAnsi="Times New Roman" w:cs="Times New Roman"/>
          <w:sz w:val="28"/>
          <w:szCs w:val="28"/>
        </w:rPr>
        <w:t>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2. Серьезные дефекты звукопроизношения, «глотание» слогов, речь невнятна и непонятна окружающим.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3. Не может запомнить простые стихи, не удерживает в памяти инструкцию.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4. Не может сосредоточиться на одном задании даже 5-7 минут, крайне неусидчив.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5. Не умеет устанавливать контакт с другими детьми, проявляет агрессию или полную апатию, чрезмерную тревожность.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6. Не ориентируется в простых бытовых понятиях (время суток, времена года).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  <w:r w:rsidRPr="005E3104">
        <w:rPr>
          <w:rFonts w:ascii="Times New Roman" w:hAnsi="Times New Roman" w:cs="Times New Roman"/>
          <w:sz w:val="28"/>
          <w:szCs w:val="28"/>
        </w:rPr>
        <w:t>7. Испытывает большие трудности с рисованием, лепкой, не может сложить простую фигуру из конструктора.</w:t>
      </w:r>
    </w:p>
    <w:p w:rsidR="005E3104" w:rsidRPr="005E3104" w:rsidRDefault="005E3104" w:rsidP="005E3104">
      <w:pPr>
        <w:rPr>
          <w:rFonts w:ascii="Times New Roman" w:hAnsi="Times New Roman" w:cs="Times New Roman"/>
          <w:sz w:val="28"/>
          <w:szCs w:val="28"/>
        </w:rPr>
      </w:pPr>
    </w:p>
    <w:p w:rsidR="00752E26" w:rsidRDefault="00D6365B" w:rsidP="005E310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6365B">
        <w:rPr>
          <w:rFonts w:ascii="Times New Roman" w:hAnsi="Times New Roman" w:cs="Times New Roman"/>
          <w:color w:val="FF0000"/>
          <w:sz w:val="28"/>
          <w:szCs w:val="28"/>
        </w:rPr>
        <w:t xml:space="preserve">ГЛАВНОЕ — ЭТО ВАША ПОДДЕРЖКА И ЛЮБОВЬ. ЧАЩЕ ЧИТАЙТЕ, ИГРАЙТЕ ВМЕСТЕ, ОБСУЖДАЙТЕ ВСЁ, ЧТО ВИДИТЕ ВОКРУГ, И ХВАЛИТЕ ЗА СТАРАНИЯ. </w:t>
      </w:r>
    </w:p>
    <w:p w:rsidR="00752E26" w:rsidRDefault="00752E26" w:rsidP="005E310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</w:t>
      </w:r>
    </w:p>
    <w:p w:rsidR="00A844D5" w:rsidRPr="00752E26" w:rsidRDefault="00752E26" w:rsidP="00752E26">
      <w:pPr>
        <w:jc w:val="right"/>
        <w:rPr>
          <w:rFonts w:ascii="Times New Roman" w:hAnsi="Times New Roman" w:cs="Times New Roman"/>
          <w:sz w:val="28"/>
          <w:szCs w:val="28"/>
        </w:rPr>
      </w:pPr>
      <w:r w:rsidRPr="00752E26">
        <w:rPr>
          <w:rFonts w:ascii="Times New Roman" w:hAnsi="Times New Roman" w:cs="Times New Roman"/>
          <w:sz w:val="28"/>
          <w:szCs w:val="28"/>
        </w:rPr>
        <w:t xml:space="preserve">               С уважением, Елена </w:t>
      </w:r>
      <w:proofErr w:type="spellStart"/>
      <w:r w:rsidRPr="00752E26">
        <w:rPr>
          <w:rFonts w:ascii="Times New Roman" w:hAnsi="Times New Roman" w:cs="Times New Roman"/>
          <w:sz w:val="28"/>
          <w:szCs w:val="28"/>
        </w:rPr>
        <w:t>Рамильевна</w:t>
      </w:r>
      <w:proofErr w:type="spellEnd"/>
      <w:r w:rsidRPr="00752E2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844D5" w:rsidRPr="0075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04"/>
    <w:rsid w:val="005E3104"/>
    <w:rsid w:val="00752E26"/>
    <w:rsid w:val="00A844D5"/>
    <w:rsid w:val="00D6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2C55"/>
  <w15:chartTrackingRefBased/>
  <w15:docId w15:val="{7EB45D88-F352-4425-BFD9-A2444218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5</cp:revision>
  <dcterms:created xsi:type="dcterms:W3CDTF">2025-09-09T03:52:00Z</dcterms:created>
  <dcterms:modified xsi:type="dcterms:W3CDTF">2025-09-09T11:44:00Z</dcterms:modified>
</cp:coreProperties>
</file>