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5AC" w:rsidRPr="00CC21D6" w:rsidRDefault="00D615AC" w:rsidP="000A2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>Артикуляционная гимнастика «Автомобиль».</w:t>
      </w:r>
    </w:p>
    <w:p w:rsidR="00D615AC" w:rsidRPr="001A5BB8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Язычок очень любил наблюдать за движением автомобилей. Однажды он</w:t>
      </w:r>
    </w:p>
    <w:p w:rsidR="00D615AC" w:rsidRPr="001A5BB8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услышал, что одна из машин загудела, как пароход: Ы-Ы-Ы-Ы-Ы…Язычок</w:t>
      </w:r>
    </w:p>
    <w:p w:rsidR="00D615AC" w:rsidRPr="001A5BB8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выглянул во двор и увидел, что машина б</w:t>
      </w:r>
      <w:bookmarkStart w:id="0" w:name="_GoBack"/>
      <w:bookmarkEnd w:id="0"/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ыла грязная, поэтому он решил вымыть</w:t>
      </w:r>
      <w:r w:rsidR="000A248D"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машину (</w:t>
      </w:r>
      <w:proofErr w:type="spellStart"/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упр-е</w:t>
      </w:r>
      <w:proofErr w:type="spellEnd"/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«Чистим зубы»), потом он протер бампер машины (кончиком</w:t>
      </w:r>
      <w:r w:rsidR="000A248D"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языка проводим движения вперед-назад внизу, под язычком), потом протер</w:t>
      </w:r>
      <w:r w:rsidR="000A248D"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крышу (</w:t>
      </w:r>
      <w:proofErr w:type="spellStart"/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упр-е</w:t>
      </w:r>
      <w:proofErr w:type="spellEnd"/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«Маляр»). Мойка машины заняла у Язычка много времени (</w:t>
      </w:r>
      <w:proofErr w:type="spellStart"/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упр-е</w:t>
      </w:r>
      <w:proofErr w:type="spellEnd"/>
      <w:r w:rsidR="000A248D"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«Часики»), поэтому он устал и проголодался. Язычок забежал в ближайшее кафе,</w:t>
      </w:r>
      <w:r w:rsidR="000A248D"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там повар готовил вкусный обед и разливал его по тарелкам (</w:t>
      </w:r>
      <w:proofErr w:type="spellStart"/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упр-е</w:t>
      </w:r>
      <w:proofErr w:type="spellEnd"/>
      <w:r w:rsidR="000A248D"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«Чашечка»), </w:t>
      </w:r>
      <w:proofErr w:type="gramStart"/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п</w:t>
      </w:r>
      <w:proofErr w:type="gramEnd"/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ѐк блины (</w:t>
      </w:r>
      <w:proofErr w:type="spellStart"/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упр-е</w:t>
      </w:r>
      <w:proofErr w:type="spellEnd"/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«Блинчик») и намазывал их вкусным вареньем</w:t>
      </w:r>
      <w:r w:rsidR="000A248D"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(</w:t>
      </w:r>
      <w:proofErr w:type="spellStart"/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упр-е</w:t>
      </w:r>
      <w:proofErr w:type="spellEnd"/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«Вкусное варенье»), заваривал чай. Чай был таким горячим, что на него</w:t>
      </w:r>
      <w:r w:rsidR="000A248D"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приходилось дуть (дуть на широкий язык, не раздувая щѐк). Язычок наелся,</w:t>
      </w:r>
      <w:r w:rsidR="000A248D"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отдохнул и сел за руль автомобиля (широко открыть рот и облизать губы по кругу</w:t>
      </w:r>
      <w:r w:rsidR="000A248D"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сначала в одну, потом в другую сторону), он ехал, соблюдая правила дорожного</w:t>
      </w:r>
      <w:r w:rsidR="000A248D"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1A5BB8">
        <w:rPr>
          <w:rFonts w:ascii="Times New Roman" w:eastAsia="Times New Roman" w:hAnsi="Times New Roman" w:cs="Times New Roman"/>
          <w:sz w:val="32"/>
          <w:szCs w:val="28"/>
          <w:lang w:eastAsia="ru-RU"/>
        </w:rPr>
        <w:t>движения, потому что был хорошим водителем.</w:t>
      </w:r>
    </w:p>
    <w:p w:rsidR="00D34F21" w:rsidRPr="00CC21D6" w:rsidRDefault="00D34F21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615AC" w:rsidRPr="00CC21D6" w:rsidRDefault="00D615AC" w:rsidP="000A2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6"/>
          <w:u w:val="single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40"/>
          <w:szCs w:val="36"/>
          <w:u w:val="single"/>
          <w:lang w:eastAsia="ru-RU"/>
        </w:rPr>
        <w:t>Пальчиковая гимнастика</w:t>
      </w:r>
    </w:p>
    <w:p w:rsidR="00D615AC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Дорожных правил очень много:</w:t>
      </w:r>
    </w:p>
    <w:p w:rsidR="001A5BB8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Раз — внимание дорога! </w:t>
      </w:r>
    </w:p>
    <w:p w:rsidR="00D615AC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proofErr w:type="gramStart"/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 w:rsidRPr="00CC21D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загибаем все пальцы, начиная с большого на обеих руках</w:t>
      </w:r>
      <w:proofErr w:type="gramEnd"/>
    </w:p>
    <w:p w:rsidR="00D615AC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одновременно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</w:p>
    <w:p w:rsidR="00D615AC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Два — сигналы светофора.</w:t>
      </w:r>
    </w:p>
    <w:p w:rsidR="00D615AC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Три — смотри, дорожный знак,</w:t>
      </w:r>
    </w:p>
    <w:p w:rsidR="00D615AC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 четыре — переход.</w:t>
      </w:r>
    </w:p>
    <w:p w:rsidR="001A5BB8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Правила все надо знать</w:t>
      </w:r>
    </w:p>
    <w:p w:rsidR="00D615AC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gramStart"/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 w:rsidRPr="00CC21D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разжимаем и сжимаем пальцы на обеих руках</w:t>
      </w:r>
      <w:proofErr w:type="gramEnd"/>
    </w:p>
    <w:p w:rsidR="00D615AC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одновременно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</w:p>
    <w:p w:rsidR="000A248D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 всегда их выполнять.</w:t>
      </w:r>
    </w:p>
    <w:p w:rsidR="00D34F21" w:rsidRPr="00CC21D6" w:rsidRDefault="00D34F21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615AC" w:rsidRPr="00CC21D6" w:rsidRDefault="00D615AC" w:rsidP="001A5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6"/>
          <w:u w:val="single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40"/>
          <w:szCs w:val="36"/>
          <w:u w:val="single"/>
          <w:lang w:eastAsia="ru-RU"/>
        </w:rPr>
        <w:t>Физкультминутка «Постовой»</w:t>
      </w:r>
    </w:p>
    <w:p w:rsidR="001A5BB8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Постовой стоит упрямый</w:t>
      </w:r>
    </w:p>
    <w:p w:rsidR="00D615AC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</w:t>
      </w:r>
      <w:r w:rsidRPr="00CC21D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шагаем на месте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>).</w:t>
      </w:r>
    </w:p>
    <w:p w:rsidR="001A5BB8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Людям машет: «Не ходи!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D615AC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 w:rsidRPr="00CC21D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движения руками в стороны, вверх, в стороны, вниз).</w:t>
      </w:r>
    </w:p>
    <w:p w:rsidR="00D615AC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Здесь машины едут прямо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1A5BB8"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 w:rsidRPr="00CC21D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руки перед собой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>).</w:t>
      </w:r>
    </w:p>
    <w:p w:rsidR="00D615AC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Пешеход, ты погоди!»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2F1955"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 w:rsidRPr="00CC21D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руки в стороны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>).</w:t>
      </w:r>
    </w:p>
    <w:p w:rsidR="00D615AC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Посмотрите, улыбнулся</w:t>
      </w:r>
      <w:r w:rsidR="002F1955"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 w:rsidRPr="00CC21D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руки на пояс).</w:t>
      </w:r>
    </w:p>
    <w:p w:rsidR="00D615AC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Приглашает нас идти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2F1955"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 w:rsidRPr="00CC21D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шагаем на месте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>).</w:t>
      </w:r>
    </w:p>
    <w:p w:rsidR="00D615AC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«Вы машины, не спешите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2F1955"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 w:rsidRPr="00CC21D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хлопки руками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>).</w:t>
      </w:r>
    </w:p>
    <w:p w:rsidR="00D615AC" w:rsidRPr="00CC21D6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Пешеходов пропустите!»</w:t>
      </w:r>
      <w:r w:rsidR="002F1955" w:rsidRPr="00CC21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CC21D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(прыжки на месте</w:t>
      </w:r>
      <w:r w:rsidRPr="00CC21D6">
        <w:rPr>
          <w:rFonts w:ascii="Times New Roman" w:eastAsia="Times New Roman" w:hAnsi="Times New Roman" w:cs="Times New Roman"/>
          <w:sz w:val="36"/>
          <w:szCs w:val="36"/>
          <w:lang w:eastAsia="ru-RU"/>
        </w:rPr>
        <w:t>).</w:t>
      </w:r>
    </w:p>
    <w:p w:rsidR="00D34F21" w:rsidRDefault="00D34F21" w:rsidP="00FB07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955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36"/>
          <w:u w:val="single"/>
          <w:lang w:eastAsia="ru-RU"/>
        </w:rPr>
      </w:pPr>
      <w:r w:rsidRPr="002F1955">
        <w:rPr>
          <w:rFonts w:ascii="Times New Roman" w:eastAsia="Times New Roman" w:hAnsi="Times New Roman" w:cs="Times New Roman"/>
          <w:b/>
          <w:sz w:val="40"/>
          <w:szCs w:val="36"/>
          <w:u w:val="single"/>
          <w:lang w:eastAsia="ru-RU"/>
        </w:rPr>
        <w:lastRenderedPageBreak/>
        <w:t xml:space="preserve">Игры и упражнения </w:t>
      </w:r>
      <w:proofErr w:type="gramStart"/>
      <w:r w:rsidRPr="002F1955">
        <w:rPr>
          <w:rFonts w:ascii="Times New Roman" w:eastAsia="Times New Roman" w:hAnsi="Times New Roman" w:cs="Times New Roman"/>
          <w:b/>
          <w:sz w:val="40"/>
          <w:szCs w:val="36"/>
          <w:u w:val="single"/>
          <w:lang w:eastAsia="ru-RU"/>
        </w:rPr>
        <w:t>по</w:t>
      </w:r>
      <w:proofErr w:type="gramEnd"/>
      <w:r w:rsidRPr="002F1955">
        <w:rPr>
          <w:rFonts w:ascii="Times New Roman" w:eastAsia="Times New Roman" w:hAnsi="Times New Roman" w:cs="Times New Roman"/>
          <w:b/>
          <w:sz w:val="40"/>
          <w:szCs w:val="36"/>
          <w:u w:val="single"/>
          <w:lang w:eastAsia="ru-RU"/>
        </w:rPr>
        <w:t xml:space="preserve"> 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36"/>
          <w:u w:val="single"/>
          <w:lang w:eastAsia="ru-RU"/>
        </w:rPr>
      </w:pPr>
      <w:r w:rsidRPr="002F1955">
        <w:rPr>
          <w:rFonts w:ascii="Times New Roman" w:eastAsia="Times New Roman" w:hAnsi="Times New Roman" w:cs="Times New Roman"/>
          <w:b/>
          <w:sz w:val="40"/>
          <w:szCs w:val="36"/>
          <w:u w:val="single"/>
          <w:lang w:eastAsia="ru-RU"/>
        </w:rPr>
        <w:t>«Правила дорожного движения»</w:t>
      </w:r>
    </w:p>
    <w:p w:rsidR="002F1955" w:rsidRPr="002F1955" w:rsidRDefault="002F1955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36"/>
          <w:u w:val="single"/>
          <w:lang w:eastAsia="ru-RU"/>
        </w:rPr>
      </w:pP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</w:pPr>
      <w:r w:rsidRPr="002F1955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sym w:font="Symbol" w:char="F0B7"/>
      </w:r>
      <w:r w:rsidRPr="002F1955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 xml:space="preserve"> Игра «Доскажи словечко»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Есть сигналы светофора —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Подчиняйся им без...(Спора!)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Желтый свет — предупреждение: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Жди сигнала для ... (Движения.)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Зеленый свет открыл дорогу: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Переходить ребята... (Могут!)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Красный свет нам говорит: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— Стой! Опасно! Путь... (Закрыт!)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Все будьте правилу верны: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Держитесь... (Правой стороны!)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И зверята даже знают:</w:t>
      </w:r>
    </w:p>
    <w:p w:rsidR="00D615AC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На дороге не ... (НЕ играют!)</w:t>
      </w:r>
    </w:p>
    <w:p w:rsidR="002F1955" w:rsidRPr="002F1955" w:rsidRDefault="002F1955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</w:pPr>
      <w:r w:rsidRPr="002F1955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sym w:font="Symbol" w:char="F0B7"/>
      </w:r>
      <w:r w:rsidRPr="002F1955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 xml:space="preserve"> </w:t>
      </w:r>
      <w:r w:rsidR="002F1955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>«</w:t>
      </w:r>
      <w:r w:rsidRPr="002F1955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>Назови ласково</w:t>
      </w:r>
      <w:r w:rsidR="002F1955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>»</w:t>
      </w:r>
      <w:r w:rsidRPr="002F1955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>.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Машина - машинка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Автобус - ...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Дорога - ...</w:t>
      </w:r>
    </w:p>
    <w:p w:rsid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Трамвай - ...</w:t>
      </w:r>
    </w:p>
    <w:p w:rsidR="00D615AC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Двор - ...</w:t>
      </w:r>
    </w:p>
    <w:p w:rsidR="002F1955" w:rsidRPr="002F1955" w:rsidRDefault="002F1955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FB07F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B0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1955"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«</w:t>
      </w:r>
      <w:r w:rsidRPr="002F1955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>Сосчитай до пяти</w:t>
      </w:r>
      <w:proofErr w:type="gramStart"/>
      <w:r w:rsidRPr="002F1955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>.</w:t>
      </w:r>
      <w:r w:rsidR="002F1955" w:rsidRPr="002F1955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>»</w:t>
      </w:r>
      <w:proofErr w:type="gramEnd"/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один пешеход - два пешехода, и т.д.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один шлагбаум - ...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один перекрѐсток - ...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один велосипед - ...</w:t>
      </w:r>
    </w:p>
    <w:p w:rsidR="00D615AC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один светофор - ...</w:t>
      </w:r>
    </w:p>
    <w:p w:rsidR="002F1955" w:rsidRDefault="002F1955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F1955" w:rsidRDefault="002F1955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F1955" w:rsidRDefault="002F1955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F1955" w:rsidRDefault="002F1955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F1955" w:rsidRDefault="002F1955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34F21" w:rsidRDefault="00D34F21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F1955" w:rsidRDefault="002F1955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F1955" w:rsidRPr="002F1955" w:rsidRDefault="002F1955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615AC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</w:pPr>
      <w:r w:rsidRPr="002F1955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lastRenderedPageBreak/>
        <w:sym w:font="Symbol" w:char="F0B7"/>
      </w:r>
      <w:r w:rsidRPr="002F1955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 xml:space="preserve"> </w:t>
      </w:r>
      <w:r w:rsidR="002F1955" w:rsidRPr="002F1955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>«Один – много»</w:t>
      </w:r>
    </w:p>
    <w:p w:rsidR="002F1955" w:rsidRPr="002F1955" w:rsidRDefault="002F1955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</w:pP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Поезд - много поездов,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водитель - много ...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автомобиль - много ...</w:t>
      </w:r>
    </w:p>
    <w:p w:rsidR="00D615AC" w:rsidRPr="002F1955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улица - много ...</w:t>
      </w:r>
    </w:p>
    <w:p w:rsidR="00D615AC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F1955">
        <w:rPr>
          <w:rFonts w:ascii="Times New Roman" w:eastAsia="Times New Roman" w:hAnsi="Times New Roman" w:cs="Times New Roman"/>
          <w:sz w:val="36"/>
          <w:szCs w:val="28"/>
          <w:lang w:eastAsia="ru-RU"/>
        </w:rPr>
        <w:t>город - много ...</w:t>
      </w:r>
    </w:p>
    <w:p w:rsidR="002F1955" w:rsidRPr="002F1955" w:rsidRDefault="002F1955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615AC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7F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B0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195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F1955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>Закончи предложение</w:t>
      </w:r>
      <w:proofErr w:type="gramStart"/>
      <w:r w:rsidRPr="00FB07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195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2F1955" w:rsidRPr="00FB07FC" w:rsidRDefault="002F1955" w:rsidP="00FB07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Переходя улицу нужно сначала посмотреть ...(налево), затем ...(направо).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proofErr w:type="gramStart"/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Пешеходный переход может быть ...(регулируемым и нерегулируемым,</w:t>
      </w:r>
      <w:proofErr w:type="gramEnd"/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наземным и подземным).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Улицу можно переходить только на ...(зелѐный сигнал светофора).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Тротуар - это дорога для ...(пешеходов).</w:t>
      </w:r>
    </w:p>
    <w:p w:rsidR="00D615AC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Проезжая часть - это дорога для ...(транспорта).</w:t>
      </w:r>
    </w:p>
    <w:p w:rsidR="00D34F21" w:rsidRPr="00D34F21" w:rsidRDefault="00D34F21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615AC" w:rsidRPr="00FB07FC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7F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B0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F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34F21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>Подбери признак/действие</w:t>
      </w:r>
      <w:r w:rsidR="00D34F21" w:rsidRPr="00D34F21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>»</w:t>
      </w:r>
      <w:r w:rsidRPr="00D34F21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>.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Машина (какая?) - ...(грузовая, пожарная и т.д.)</w:t>
      </w:r>
    </w:p>
    <w:p w:rsidR="00D615AC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Регулировщик (что делает?) - ...(показывает, направляет, запрещает и т.д.)</w:t>
      </w:r>
    </w:p>
    <w:p w:rsidR="00D34F21" w:rsidRPr="00D34F21" w:rsidRDefault="00D34F21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</w:pPr>
      <w:r w:rsidRPr="00FB07F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B0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F21" w:rsidRPr="00D34F21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>«Скажи наоборот»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Белый - ...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Разрешено - ...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Быстро - ...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Узкий - ...</w:t>
      </w:r>
    </w:p>
    <w:p w:rsidR="00D615AC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Светло - ...</w:t>
      </w:r>
    </w:p>
    <w:p w:rsidR="00CC21D6" w:rsidRPr="00D34F21" w:rsidRDefault="00CC21D6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</w:pPr>
      <w:r w:rsidRPr="00D34F21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sym w:font="Symbol" w:char="F0B7"/>
      </w:r>
      <w:r w:rsidRPr="00D34F21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 xml:space="preserve"> </w:t>
      </w:r>
      <w:r w:rsidR="00D34F21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>«</w:t>
      </w:r>
      <w:r w:rsidRPr="00D34F21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>Какое слово лишнее и почему?</w:t>
      </w:r>
      <w:r w:rsidR="00D34F21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>»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тротуар, переулок, тропинка, проспект;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"зебра", подземный переход, наземный переход, жираф;</w:t>
      </w:r>
    </w:p>
    <w:p w:rsidR="00D615AC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парковка, остановка, стоп, выход.</w:t>
      </w:r>
    </w:p>
    <w:p w:rsidR="00D34F21" w:rsidRDefault="00D34F21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34F21" w:rsidRDefault="00D34F21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34F21" w:rsidRDefault="00D34F21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34F21" w:rsidRPr="00D34F21" w:rsidRDefault="00D34F21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</w:pPr>
      <w:r w:rsidRPr="00FB07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FB0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F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34F21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>Веселые вопросы</w:t>
      </w:r>
      <w:r w:rsidR="00D34F21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>»</w:t>
      </w:r>
    </w:p>
    <w:p w:rsidR="00D615AC" w:rsidRPr="00D34F21" w:rsidRDefault="0038112A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38112A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: </w:t>
      </w:r>
      <w:r w:rsidR="00D615AC"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Уточнить представления о транспорте и правилах дорожного движения;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="00D615AC"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активизировать процессы мышления, внимания и речи детей; воспитывать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="00D615AC"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сообразительность и находчивость.</w:t>
      </w:r>
    </w:p>
    <w:p w:rsidR="00D615AC" w:rsidRPr="0038112A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</w:pPr>
      <w:r w:rsidRPr="0038112A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>Вопросы: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Сколько колес у легкового автомобиля? (4)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Сколько человек могут ехать на одном велосипеде? (1)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Кто ходит по тротуару? (пешеход)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Кто управляет автомобилем? (Водитель)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Как называется место пересечения двух дорог? (Перекресток)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Для чего нужна проезжая часть? (Для движения транспорта)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По какой стороне проезжей части движется транспорт? (По правой)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Что может произойти, если пешеход или водитель нарушил правила дорожного</w:t>
      </w:r>
      <w:r w:rsidR="0038112A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движения? (Авария или ДТП)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Какой свет верхний на светофоре? (Красный)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Сколько сигналов у светофора? (Три)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На какое животное похож пешеходный переход? (На зебру)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Какие машины оборудованы специальными звуковыми и световыми сигналами?</w:t>
      </w:r>
      <w:r w:rsidR="0038112A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</w:t>
      </w: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(«Скорая помощь», пожарная и полицейская машины)</w:t>
      </w:r>
    </w:p>
    <w:p w:rsidR="00D615AC" w:rsidRPr="00D34F21" w:rsidRDefault="00D615AC" w:rsidP="00FB07FC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Что держит в руке инспектор ГИБДД? (Жезл)</w:t>
      </w:r>
    </w:p>
    <w:p w:rsidR="0038112A" w:rsidRDefault="00D615AC" w:rsidP="0038112A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- Где нужно играть, чтобы не подвергаться опасности? (Во дворе, на детской</w:t>
      </w:r>
      <w:r w:rsidR="0038112A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</w:t>
      </w:r>
      <w:r w:rsidRPr="00D34F21">
        <w:rPr>
          <w:rFonts w:ascii="Times New Roman" w:eastAsia="Times New Roman" w:hAnsi="Times New Roman" w:cs="Times New Roman"/>
          <w:sz w:val="36"/>
          <w:szCs w:val="28"/>
          <w:lang w:eastAsia="ru-RU"/>
        </w:rPr>
        <w:t>площадке).</w:t>
      </w:r>
    </w:p>
    <w:p w:rsidR="007166EB" w:rsidRPr="0038112A" w:rsidRDefault="0038112A" w:rsidP="0038112A">
      <w:pPr>
        <w:spacing w:after="0" w:line="240" w:lineRule="auto"/>
        <w:rPr>
          <w:rFonts w:ascii="Times New Roman" w:eastAsia="Times New Roman" w:hAnsi="Times New Roman" w:cs="Times New Roman"/>
          <w:sz w:val="44"/>
          <w:szCs w:val="28"/>
          <w:lang w:eastAsia="ru-RU"/>
        </w:rPr>
      </w:pPr>
      <w:r>
        <w:rPr>
          <w:sz w:val="28"/>
          <w:szCs w:val="28"/>
        </w:rPr>
        <w:t xml:space="preserve">- </w:t>
      </w:r>
      <w:r w:rsidR="007166EB" w:rsidRPr="0038112A">
        <w:rPr>
          <w:rFonts w:ascii="Times New Roman" w:hAnsi="Times New Roman" w:cs="Times New Roman"/>
          <w:sz w:val="36"/>
          <w:szCs w:val="28"/>
        </w:rPr>
        <w:t>Кто идёт по тротуару? (пешеход)</w:t>
      </w:r>
    </w:p>
    <w:p w:rsidR="007166EB" w:rsidRPr="0038112A" w:rsidRDefault="0038112A" w:rsidP="0038112A">
      <w:pPr>
        <w:pStyle w:val="a3"/>
        <w:spacing w:before="0" w:beforeAutospacing="0" w:after="0" w:afterAutospacing="0"/>
        <w:rPr>
          <w:sz w:val="36"/>
          <w:szCs w:val="28"/>
        </w:rPr>
      </w:pPr>
      <w:r>
        <w:rPr>
          <w:sz w:val="36"/>
          <w:szCs w:val="28"/>
        </w:rPr>
        <w:t xml:space="preserve">- </w:t>
      </w:r>
      <w:r w:rsidR="007166EB" w:rsidRPr="0038112A">
        <w:rPr>
          <w:sz w:val="36"/>
          <w:szCs w:val="28"/>
        </w:rPr>
        <w:t>Аппарат, который регулирует движение? (светофор)</w:t>
      </w:r>
    </w:p>
    <w:p w:rsidR="007166EB" w:rsidRPr="0038112A" w:rsidRDefault="0038112A" w:rsidP="0038112A">
      <w:pPr>
        <w:pStyle w:val="a3"/>
        <w:spacing w:before="0" w:beforeAutospacing="0" w:after="0" w:afterAutospacing="0"/>
        <w:rPr>
          <w:sz w:val="36"/>
          <w:szCs w:val="28"/>
        </w:rPr>
      </w:pPr>
      <w:r>
        <w:rPr>
          <w:sz w:val="36"/>
          <w:szCs w:val="28"/>
        </w:rPr>
        <w:t xml:space="preserve">- </w:t>
      </w:r>
      <w:r w:rsidR="007166EB" w:rsidRPr="0038112A">
        <w:rPr>
          <w:sz w:val="36"/>
          <w:szCs w:val="28"/>
        </w:rPr>
        <w:t>Где люди ждут транспорт? (на остановке)</w:t>
      </w:r>
    </w:p>
    <w:p w:rsidR="007166EB" w:rsidRPr="0038112A" w:rsidRDefault="0038112A" w:rsidP="0038112A">
      <w:pPr>
        <w:pStyle w:val="a3"/>
        <w:spacing w:before="0" w:beforeAutospacing="0" w:after="0" w:afterAutospacing="0"/>
        <w:rPr>
          <w:sz w:val="36"/>
          <w:szCs w:val="28"/>
        </w:rPr>
      </w:pPr>
      <w:r>
        <w:rPr>
          <w:sz w:val="36"/>
          <w:szCs w:val="28"/>
        </w:rPr>
        <w:t xml:space="preserve">- </w:t>
      </w:r>
      <w:r w:rsidR="007166EB" w:rsidRPr="0038112A">
        <w:rPr>
          <w:sz w:val="36"/>
          <w:szCs w:val="28"/>
        </w:rPr>
        <w:t>Кто называется «водителем?» (Человек, управляющий транспортным средством.)</w:t>
      </w:r>
    </w:p>
    <w:p w:rsidR="007166EB" w:rsidRPr="0038112A" w:rsidRDefault="0038112A" w:rsidP="0038112A">
      <w:pPr>
        <w:pStyle w:val="a3"/>
        <w:spacing w:before="0" w:beforeAutospacing="0" w:after="0" w:afterAutospacing="0"/>
        <w:rPr>
          <w:sz w:val="36"/>
          <w:szCs w:val="28"/>
        </w:rPr>
      </w:pPr>
      <w:r>
        <w:rPr>
          <w:sz w:val="36"/>
          <w:szCs w:val="28"/>
        </w:rPr>
        <w:t xml:space="preserve">- </w:t>
      </w:r>
      <w:r w:rsidR="007166EB" w:rsidRPr="0038112A">
        <w:rPr>
          <w:sz w:val="36"/>
          <w:szCs w:val="28"/>
        </w:rPr>
        <w:t xml:space="preserve"> Как на дороге обозначается пешеходный переход? (Специальной разметкой – «зебра».)</w:t>
      </w:r>
    </w:p>
    <w:p w:rsidR="007166EB" w:rsidRPr="0038112A" w:rsidRDefault="0038112A" w:rsidP="0038112A">
      <w:pPr>
        <w:pStyle w:val="a3"/>
        <w:spacing w:before="0" w:beforeAutospacing="0" w:after="0" w:afterAutospacing="0"/>
        <w:rPr>
          <w:sz w:val="36"/>
          <w:szCs w:val="28"/>
        </w:rPr>
      </w:pPr>
      <w:r>
        <w:rPr>
          <w:sz w:val="36"/>
          <w:szCs w:val="28"/>
        </w:rPr>
        <w:t xml:space="preserve">- </w:t>
      </w:r>
      <w:r w:rsidR="007166EB" w:rsidRPr="0038112A">
        <w:rPr>
          <w:sz w:val="36"/>
          <w:szCs w:val="28"/>
        </w:rPr>
        <w:t>Как называется место пересечения двух дорог? (перекресток)</w:t>
      </w:r>
    </w:p>
    <w:p w:rsidR="007166EB" w:rsidRPr="0038112A" w:rsidRDefault="0038112A" w:rsidP="0038112A">
      <w:pPr>
        <w:pStyle w:val="a3"/>
        <w:spacing w:before="0" w:beforeAutospacing="0" w:after="0" w:afterAutospacing="0"/>
        <w:rPr>
          <w:sz w:val="36"/>
          <w:szCs w:val="28"/>
        </w:rPr>
      </w:pPr>
      <w:r>
        <w:rPr>
          <w:sz w:val="36"/>
          <w:szCs w:val="28"/>
        </w:rPr>
        <w:t xml:space="preserve">- </w:t>
      </w:r>
      <w:r w:rsidR="007166EB" w:rsidRPr="0038112A">
        <w:rPr>
          <w:sz w:val="36"/>
          <w:szCs w:val="28"/>
        </w:rPr>
        <w:t xml:space="preserve"> Почему нельзя появляться внезапно перед близко идущим транспортом? (транспортные средства не смогут сразу остановиться.)</w:t>
      </w:r>
    </w:p>
    <w:p w:rsidR="007166EB" w:rsidRPr="0038112A" w:rsidRDefault="0038112A" w:rsidP="0038112A">
      <w:pPr>
        <w:pStyle w:val="a3"/>
        <w:spacing w:before="0" w:beforeAutospacing="0" w:after="0" w:afterAutospacing="0"/>
        <w:rPr>
          <w:sz w:val="36"/>
          <w:szCs w:val="28"/>
        </w:rPr>
      </w:pPr>
      <w:r>
        <w:rPr>
          <w:sz w:val="36"/>
          <w:szCs w:val="28"/>
        </w:rPr>
        <w:t xml:space="preserve">- </w:t>
      </w:r>
      <w:r w:rsidR="007166EB" w:rsidRPr="0038112A">
        <w:rPr>
          <w:sz w:val="36"/>
          <w:szCs w:val="28"/>
        </w:rPr>
        <w:t xml:space="preserve">Чем отличаются светофор транспортный от </w:t>
      </w:r>
      <w:proofErr w:type="gramStart"/>
      <w:r w:rsidR="007166EB" w:rsidRPr="0038112A">
        <w:rPr>
          <w:sz w:val="36"/>
          <w:szCs w:val="28"/>
        </w:rPr>
        <w:t>пешеходного</w:t>
      </w:r>
      <w:proofErr w:type="gramEnd"/>
      <w:r w:rsidR="007166EB" w:rsidRPr="0038112A">
        <w:rPr>
          <w:sz w:val="36"/>
          <w:szCs w:val="28"/>
        </w:rPr>
        <w:t>? (Транспортный светофор имеет три сигнала – красный, желтый, зеленый, а пешеходный два сигнала – красный и зеленый.)</w:t>
      </w:r>
    </w:p>
    <w:p w:rsidR="007166EB" w:rsidRPr="00FB07FC" w:rsidRDefault="007166EB" w:rsidP="00381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166EB" w:rsidRPr="00FB07FC" w:rsidSect="00D34F21">
      <w:pgSz w:w="11906" w:h="16838"/>
      <w:pgMar w:top="284" w:right="282" w:bottom="142" w:left="85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615AC"/>
    <w:rsid w:val="000A248D"/>
    <w:rsid w:val="001A5BB8"/>
    <w:rsid w:val="001C036E"/>
    <w:rsid w:val="002F1955"/>
    <w:rsid w:val="0038112A"/>
    <w:rsid w:val="00707BAE"/>
    <w:rsid w:val="007166EB"/>
    <w:rsid w:val="007543C3"/>
    <w:rsid w:val="00835A2F"/>
    <w:rsid w:val="00B35C95"/>
    <w:rsid w:val="00CC21D6"/>
    <w:rsid w:val="00D34F21"/>
    <w:rsid w:val="00D615AC"/>
    <w:rsid w:val="00F50AA3"/>
    <w:rsid w:val="00FB0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66EB"/>
    <w:rPr>
      <w:b/>
      <w:bCs/>
    </w:rPr>
  </w:style>
  <w:style w:type="paragraph" w:styleId="a5">
    <w:name w:val="List Paragraph"/>
    <w:basedOn w:val="a"/>
    <w:uiPriority w:val="34"/>
    <w:qFormat/>
    <w:rsid w:val="003811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3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0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7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2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3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8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3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5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3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7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5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2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4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5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9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4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7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5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5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0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6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4</cp:revision>
  <cp:lastPrinted>2021-03-25T07:35:00Z</cp:lastPrinted>
  <dcterms:created xsi:type="dcterms:W3CDTF">2021-03-22T17:57:00Z</dcterms:created>
  <dcterms:modified xsi:type="dcterms:W3CDTF">2021-03-25T07:36:00Z</dcterms:modified>
</cp:coreProperties>
</file>