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Мастер-класс «Знакомство с профессией повар: готовим блины и фруктовый салат»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Цель: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Формирование у детей первичных представлений о труде повара через практическую деятельность.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Задачи: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Обучающие: познакомить с процессом замешивания блинного теста, ингредиентами; закрепить понятия «рецепт», «кухонные принадлежности».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Развивающие: развивать мелкую моторику (нарезка бананов, перемешивание), наблюдательность, умение работать в паре.</w:t>
      </w:r>
    </w:p>
    <w:p w:rsid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Воспитательные: воспитывать уважение к труду повара, аккуратность, навыки безопасного поведения на кухне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Форма проведения: интегрированное занятие (познавательное развитие + художественно-эстетическое + физическое развитие через мелкую моторику).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DDF">
        <w:rPr>
          <w:rFonts w:ascii="Times New Roman" w:hAnsi="Times New Roman" w:cs="Times New Roman"/>
          <w:sz w:val="28"/>
          <w:szCs w:val="28"/>
        </w:rPr>
        <w:t>30 минут.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DDF">
        <w:rPr>
          <w:rFonts w:ascii="Times New Roman" w:hAnsi="Times New Roman" w:cs="Times New Roman"/>
          <w:sz w:val="28"/>
          <w:szCs w:val="28"/>
        </w:rPr>
        <w:t>дети 5–6 лет (10–12 человек), воспитатель, помощник воспитателя.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Оборудование и материалы: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Фартуки и колпаки (на каждого ребёнка)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Миска для теста, венчик, мерный стакан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Разделочные доски, пластиковые ножи (безопасные)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Фрукты: бананы, яблоки, груши (предварительно вымыты)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Йогурт или мягкий творог для заправки салата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Одноразовые тарелки, ложки, влажные салфетки</w:t>
      </w:r>
    </w:p>
    <w:p w:rsid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Ход мастер-класса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1. Вводная часть (5 минут)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Воспитатель загадывает загадку: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Ходит в белом колпаке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lastRenderedPageBreak/>
        <w:t>С поварёшкою в руке.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Он готовит нам обед: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Кашу, щи и винегрет.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(Повар)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Беседа: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– Где работает повар? (в детском саду, в кафе, в ресторане)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– Что нужно повару для работы? (плита, кастрюля, нож, продукты)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– Сегодня мы сами будем поварятами.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2. Основная часть (20 минут)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2.1. Приготовление блинного теста (демонстрация + участие детей)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Воспитатель показывает продукты: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мука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молоко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яйцо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сахар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соль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растительное масло</w:t>
      </w:r>
    </w:p>
    <w:p w:rsid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Дети по очереди насыпают муку в миску, разбивают яйцо (помощь взрослого), наливают молоко, перемешивают венчиком. Воспитатель комментирует: «Тесто должно быть жидким, без комочков».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готовят блинчики на электрической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</w:t>
      </w:r>
      <w:r w:rsidR="004A6E6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ице</w:t>
      </w:r>
      <w:bookmarkStart w:id="0" w:name="_GoBack"/>
      <w:bookmarkEnd w:id="0"/>
      <w:proofErr w:type="spellEnd"/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2.2. Приготовление фруктового салата (практическая работа детей)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Каждый ребёнок получает доску, безопасный нож, кусочек фрукта (банан</w:t>
      </w:r>
      <w:r>
        <w:rPr>
          <w:rFonts w:ascii="Times New Roman" w:hAnsi="Times New Roman" w:cs="Times New Roman"/>
          <w:sz w:val="28"/>
          <w:szCs w:val="28"/>
        </w:rPr>
        <w:t>, яблоко, груша</w:t>
      </w:r>
      <w:r w:rsidRPr="00A72DDF">
        <w:rPr>
          <w:rFonts w:ascii="Times New Roman" w:hAnsi="Times New Roman" w:cs="Times New Roman"/>
          <w:sz w:val="28"/>
          <w:szCs w:val="28"/>
        </w:rPr>
        <w:t xml:space="preserve"> режут все).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Инструкция: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– Моем руки.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– Надеваем фартук и колпак.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– Нарезаем банан кружочками, яблоко – кубиками (с помощью взрослого).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– Складываем фрукты в общую миску, добавляем йогурт, перемешиваем.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lastRenderedPageBreak/>
        <w:t>3. Заключительная часть (5 минут)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Рефлексия: «Что вам понравилось больше всего – замешивать тесто или резать фрукты?»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Итог: «Повар – это творческая профессия. Чтобы накормить много людей, нужно быть внимательным, аккуратным и добрым».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 xml:space="preserve">Дети угощаются блинами с фруктовым салатом (чай пьют после). 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 xml:space="preserve">Вывод 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В ходе мастер-класса дети: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закрепили знания о профессии повара (инструменты, действия, продукты);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научились различать жидкие и сыпучие ингредиенты;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освоили элементарные приёмы безопасного нарезания фруктов;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· получили положительные эмоции от совместного приготовления пищи и дегустации своего блюда.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  <w:r w:rsidRPr="00A72DDF">
        <w:rPr>
          <w:rFonts w:ascii="Times New Roman" w:hAnsi="Times New Roman" w:cs="Times New Roman"/>
          <w:sz w:val="28"/>
          <w:szCs w:val="28"/>
        </w:rPr>
        <w:t>Мастер-класс способствовал сближению детей, развитию самостоятельности и формированию здорового интереса к кулинарии.</w:t>
      </w:r>
    </w:p>
    <w:p w:rsidR="00A72DDF" w:rsidRPr="00A72DDF" w:rsidRDefault="00A72DDF" w:rsidP="00A72DDF">
      <w:pPr>
        <w:rPr>
          <w:rFonts w:ascii="Times New Roman" w:hAnsi="Times New Roman" w:cs="Times New Roman"/>
          <w:sz w:val="28"/>
          <w:szCs w:val="28"/>
        </w:rPr>
      </w:pPr>
    </w:p>
    <w:sectPr w:rsidR="00A72DDF" w:rsidRPr="00A7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DF"/>
    <w:rsid w:val="004A1BD7"/>
    <w:rsid w:val="004A6E60"/>
    <w:rsid w:val="00536CE4"/>
    <w:rsid w:val="00A7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8F22"/>
  <w15:chartTrackingRefBased/>
  <w15:docId w15:val="{E609C831-B641-4018-92DD-40B7A443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4</cp:revision>
  <dcterms:created xsi:type="dcterms:W3CDTF">2026-04-21T06:18:00Z</dcterms:created>
  <dcterms:modified xsi:type="dcterms:W3CDTF">2026-04-24T03:33:00Z</dcterms:modified>
</cp:coreProperties>
</file>