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E55" w:rsidRPr="00E55E55" w:rsidRDefault="00E55E55" w:rsidP="00E55E55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«МУЗЫКАЛЬНЫЕ ЗАНЯТИЯ. ЦЕЛИ И ЗАДАЧИ»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Конспект выступления музыкального руководителя на родительском собрании на тему «Музыкальные занятия. Цели и задачи»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уважаемые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, я рада приветствовать вас в нашем </w:t>
      </w:r>
      <w:hyperlink r:id="rId5" w:tooltip="Музыка. Конспекты музыкальных занятий" w:history="1">
        <w:r w:rsidRPr="00E55E55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музыкальном зале</w:t>
        </w:r>
      </w:hyperlink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собрались сегодня для того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я рассказала вам о структуре наших </w:t>
      </w:r>
      <w:hyperlink r:id="rId6" w:tooltip="Музыка. Консультации для родителей" w:history="1">
        <w:r w:rsidRPr="00E55E55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музыкальных занятий</w:t>
        </w:r>
      </w:hyperlink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 же о их целях и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задачах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. И, конечно, чтобы вы смогли посмотреть на своих деток на нашем весёлом осеннем празднике и порадоваться их успехам.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мне бы хотелось обратить ваше внимание на то, что наши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занятия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соответствуют принципу развивающего образования, целью которого является развитие ребёнка. Весь наш образовательный процесс строится на адекватных возрасту формах работы с детьми. Основной - формой работы с дошкольниками и ведущим видом их деятельности является игра.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структуре наше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занятие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5E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состоит из пяти дисциплин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5E55" w:rsidRPr="00E55E55" w:rsidRDefault="00E55E55" w:rsidP="00E55E55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СЛУШАНИЕ.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его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задачу </w:t>
      </w:r>
      <w:proofErr w:type="gramStart"/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входит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 детей интерес к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музыке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, желание слушать её, закреплять знания о жанрах в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музыке </w:t>
      </w:r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(песнях, танцах, маршах)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Обогащать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музыкальные впечатления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способствовать дальнейшему развитию основ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музыкальной культуры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осознанного отношения </w:t>
      </w:r>
      <w:proofErr w:type="gramStart"/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к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музыки</w:t>
      </w:r>
      <w:proofErr w:type="gramEnd"/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навыки культуры слушания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музыки </w:t>
      </w:r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 отвлекаться, слушать внимательно до конца)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чувствовать характер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музыки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узнавать знакомые произведения, высказывать свои впечатления о прослушанном произведении.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умение замечать выразительные средства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музыкального произведения </w:t>
      </w:r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(тихо, </w:t>
      </w:r>
      <w:proofErr w:type="spellStart"/>
      <w:proofErr w:type="gramStart"/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громко,медленно</w:t>
      </w:r>
      <w:proofErr w:type="gramEnd"/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,быстро</w:t>
      </w:r>
      <w:proofErr w:type="spellEnd"/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5E55" w:rsidRPr="00E55E55" w:rsidRDefault="00E55E55" w:rsidP="00E55E55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способность различать звуки по высоте.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Ещё на слушании мы знакомимся с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музыкальными инструментами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Рассматриваем их на картинке, узнаем историю их создания, учимся слышать и различать их в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музыкальном произведении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не мало важно, </w:t>
      </w:r>
      <w:r w:rsidRPr="00E55E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учимся играть на них будь то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: бубны, колокольчики, металлофон, ложки, погремушки.</w:t>
      </w:r>
    </w:p>
    <w:p w:rsidR="00E55E55" w:rsidRPr="00E55E55" w:rsidRDefault="00E55E55" w:rsidP="00E55E55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Закрепляем пройденный материал в дидактических играх.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слушании мы знакомимся и осваиваем такое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музыкальное явление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ритм. Учимся слышать и чувствовать его, через отстукивание ритмических рисунков на кубиках, в ладоши, на шумовых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музыкальных инструментах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5E55" w:rsidRPr="00E55E55" w:rsidRDefault="00E55E55" w:rsidP="00E55E55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ПЕНИЕ.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его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задачи </w:t>
      </w:r>
      <w:proofErr w:type="gramStart"/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входит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E55E55" w:rsidRPr="00E55E55" w:rsidRDefault="00E55E55" w:rsidP="00E55E55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навыки выразительного пения, умение петь протяжно, подвижно, согласованно.</w:t>
      </w:r>
    </w:p>
    <w:p w:rsidR="00E55E55" w:rsidRPr="00E55E55" w:rsidRDefault="00E55E55" w:rsidP="00E55E55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брать дыхание между фразами, перед началом пения.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Побуждать петь мелодию чисто, смягчать концы фраз, чётко произносить слова, петь выразительно, передавая характер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музыки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словом</w:t>
      </w:r>
      <w:proofErr w:type="gramEnd"/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работаем над артикуляцией и дикцией. Обязательно применяем речевые игры.</w:t>
      </w:r>
    </w:p>
    <w:p w:rsidR="00E55E55" w:rsidRPr="00E55E55" w:rsidRDefault="00E55E55" w:rsidP="00E55E55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Учимся подпевать мелодию солистам, петь сольно и всем вместе, слушая друг друга.</w:t>
      </w:r>
    </w:p>
    <w:p w:rsidR="00E55E55" w:rsidRPr="00E55E55" w:rsidRDefault="00E55E55" w:rsidP="00E55E55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Если мы разучиваем песню с движениями, то мы учимся координировать свои действия, не забывая при этом петь. Так же мы закрепляем свои умения в </w:t>
      </w:r>
      <w:proofErr w:type="spellStart"/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логоритмических</w:t>
      </w:r>
      <w:proofErr w:type="spellEnd"/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играх. Все эти навыки способствуют мозговой деятельности ребёнка.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МУЗЫКАЛЬНО-РИТМИЧЕСКИЕ ДВИЖЕНИЯ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их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задачу </w:t>
      </w:r>
      <w:proofErr w:type="gramStart"/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входит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Формировать у детей навык ритмического движения в соответствии с характером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музыки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самостоятельно менять движения, в соответствии с формой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музыки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Осваиваем, </w:t>
      </w:r>
      <w:r w:rsidRPr="00E55E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совершенствуем и чередуем такие движения как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«пружинка»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«фонарики»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«кружение»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«кружение в </w:t>
      </w:r>
      <w:proofErr w:type="spellStart"/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парах</w:t>
      </w:r>
      <w:proofErr w:type="gramStart"/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,различные</w:t>
      </w:r>
      <w:proofErr w:type="spellEnd"/>
      <w:proofErr w:type="gramEnd"/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«упражнения руками с атрибутами»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 (ленты, кубики, помпоны, платочки, </w:t>
      </w:r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«листики»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«цветочки»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др. ,выполнять </w:t>
      </w:r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«всевозможные перестроения»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«ставить ножку на носок, </w:t>
      </w:r>
      <w:proofErr w:type="spellStart"/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пятку»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,осваиваем</w:t>
      </w:r>
      <w:proofErr w:type="spellEnd"/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«различные виды ходьбы»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«бег»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«прыжки»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«марш»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Занятия ритмикой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основанные на взаимосвязи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музыки и движения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улучшают осанку ребёнка, координацию, вырабатывают чёткость ходьбы и лёгкость бега.</w:t>
      </w:r>
    </w:p>
    <w:p w:rsidR="00E55E55" w:rsidRPr="00E55E55" w:rsidRDefault="00E55E55" w:rsidP="00E55E55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4. ТАНЕЦ.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этой дисциплины тесно связаны и переплетаются с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задачами музыкально-ритмических движений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Основной целью танца является придание эмоционально – образного смысла выполняемым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музыкально игровым движениям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Учимся использовать мимику и пантомиму </w:t>
      </w:r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(особенно в изображении движений животных)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5E55" w:rsidRPr="00E55E55" w:rsidRDefault="00E55E55" w:rsidP="00E55E55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ИГРА.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обязательная часть наших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занятий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музыкальных занятиях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5E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мы применяем различные виды игр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музыкальные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направленные на закрепление предыдущих форм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занятий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5E55" w:rsidRPr="00E55E55" w:rsidRDefault="00E55E55" w:rsidP="00E55E55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подвижные – направленные на развитие коммуникативного навыка, т. е. учатся взаимодействовать друг с другом.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Подводя итог, хочу отметить, что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занятия музыкой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способствует общему развитию личности ребёнка. Взаимосвязь между всеми сторонами воспитания складывается в процессе разнообразных видов и форм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музыкальной деятельности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средство эстетического воспитания ребёнка, так как оно направлено на развитие способности детей воспринимать, чувствовать и понимать прекрасное, замечать хорошее и плохое, творчески и самостоятельно действовать, приобщаясь тем самым к различным видам художественной деятельности.</w:t>
      </w:r>
    </w:p>
    <w:p w:rsidR="00E55E55" w:rsidRPr="00E55E55" w:rsidRDefault="00E55E55" w:rsidP="00E55E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я предлагаю вам посмотреть на </w:t>
      </w:r>
      <w:r w:rsidRPr="00E55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выступление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ваших деток на нашем весёлом осеннем празднике под названием </w:t>
      </w:r>
      <w:r w:rsidRPr="00E55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 дворе у бабушки»</w:t>
      </w:r>
      <w:r w:rsidRPr="00E55E55">
        <w:rPr>
          <w:rFonts w:ascii="Times New Roman" w:eastAsia="Times New Roman" w:hAnsi="Times New Roman" w:cs="Times New Roman"/>
          <w:sz w:val="28"/>
          <w:szCs w:val="28"/>
          <w:lang w:eastAsia="ru-RU"/>
        </w:rPr>
        <w:t>. Желаем вам хорошего настроения и приятных впечатлений от просмотра нашего утренника.</w:t>
      </w:r>
    </w:p>
    <w:p w:rsidR="00977CE0" w:rsidRPr="00E55E55" w:rsidRDefault="00977CE0" w:rsidP="00E55E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77CE0" w:rsidRPr="00E55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3F6D5F"/>
    <w:multiLevelType w:val="multilevel"/>
    <w:tmpl w:val="3A26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E55"/>
    <w:rsid w:val="00977CE0"/>
    <w:rsid w:val="00E5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8C02B-2588-4CB5-B9F0-42A1384CC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0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muzyka-dlya-detej-konsultacii" TargetMode="External"/><Relationship Id="rId5" Type="http://schemas.openxmlformats.org/officeDocument/2006/relationships/hyperlink" Target="https://www.maam.ru/obrazovanie/muzykalnye-zanyat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758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2026-06-23T13:36:00Z</dcterms:created>
  <dcterms:modified xsi:type="dcterms:W3CDTF">2026-06-23T13:40:00Z</dcterms:modified>
</cp:coreProperties>
</file>