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844" w:rsidRPr="00C12844" w:rsidRDefault="009002CC" w:rsidP="00C12844">
      <w:pPr>
        <w:pBdr>
          <w:bottom w:val="single" w:sz="6" w:space="0" w:color="D6DDB9"/>
        </w:pBdr>
        <w:spacing w:before="119" w:after="119" w:line="288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0066FF"/>
          <w:kern w:val="36"/>
          <w:sz w:val="44"/>
          <w:szCs w:val="44"/>
          <w:lang w:eastAsia="ru-RU"/>
        </w:rPr>
      </w:pPr>
      <w:r w:rsidRPr="00C12844">
        <w:rPr>
          <w:rFonts w:ascii="Trebuchet MS" w:eastAsia="Times New Roman" w:hAnsi="Trebuchet MS" w:cs="Times New Roman"/>
          <w:b/>
          <w:bCs/>
          <w:color w:val="0066FF"/>
          <w:kern w:val="36"/>
          <w:sz w:val="44"/>
          <w:szCs w:val="44"/>
          <w:lang w:eastAsia="ru-RU"/>
        </w:rPr>
        <w:t xml:space="preserve">КОНСУЛЬТАЦИЯ ДЛЯ РОДИТЕЛЕЙ </w:t>
      </w:r>
    </w:p>
    <w:p w:rsidR="009002CC" w:rsidRPr="00C12844" w:rsidRDefault="00C12844" w:rsidP="00C12844">
      <w:pPr>
        <w:pBdr>
          <w:bottom w:val="single" w:sz="6" w:space="0" w:color="D6DDB9"/>
        </w:pBdr>
        <w:spacing w:before="119" w:after="119" w:line="288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FF0000"/>
          <w:kern w:val="36"/>
          <w:sz w:val="44"/>
          <w:szCs w:val="44"/>
          <w:lang w:eastAsia="ru-RU"/>
        </w:rPr>
      </w:pPr>
      <w:r w:rsidRPr="00C12844">
        <w:rPr>
          <w:rFonts w:ascii="Trebuchet MS" w:eastAsia="Times New Roman" w:hAnsi="Trebuchet MS" w:cs="Times New Roman"/>
          <w:b/>
          <w:bCs/>
          <w:color w:val="FF0000"/>
          <w:kern w:val="36"/>
          <w:sz w:val="44"/>
          <w:szCs w:val="44"/>
          <w:lang w:eastAsia="ru-RU"/>
        </w:rPr>
        <w:t>«</w:t>
      </w:r>
      <w:r w:rsidR="009002CC" w:rsidRPr="00C12844">
        <w:rPr>
          <w:rFonts w:ascii="Trebuchet MS" w:eastAsia="Times New Roman" w:hAnsi="Trebuchet MS" w:cs="Times New Roman"/>
          <w:b/>
          <w:bCs/>
          <w:color w:val="FF0000"/>
          <w:kern w:val="36"/>
          <w:sz w:val="44"/>
          <w:szCs w:val="44"/>
          <w:lang w:eastAsia="ru-RU"/>
        </w:rPr>
        <w:t>Играем вместе с детьми"</w:t>
      </w:r>
    </w:p>
    <w:p w:rsidR="009002CC" w:rsidRPr="00C12844" w:rsidRDefault="00745FF8" w:rsidP="00745FF8">
      <w:pPr>
        <w:keepNext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745FF8">
        <w:rPr>
          <w:rFonts w:ascii="Cambria" w:eastAsia="Times New Roman" w:hAnsi="Cambria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467350" cy="5467350"/>
            <wp:effectExtent l="0" t="0" r="0" b="0"/>
            <wp:docPr id="1" name="Рисунок 1" descr="https://avatars.mds.yandex.net/get-zen_doc/58826/pub_5c5d2a6f8e5f1300ac3cf441_5c5d2d57af022e00ac88448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58826/pub_5c5d2a6f8e5f1300ac3cf441_5c5d2d57af022e00ac884482/scale_12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2CC" w:rsidRPr="00C12844" w:rsidRDefault="00D67205" w:rsidP="009002CC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002CC" w:rsidRPr="00C1284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положений теории психического развития ребёнка в отечественной детской психологии является признание игры, как ведущей роли деятельности в этом развитии. Деятельность эта обеспечивает связь ребёнка с окружающим предметным и социальным миром. Значения деятельности для психического развития состоит в том, что в ней и через неё ребёнок усваивает общественный опыт, фиксированный в достижениях человеческой культуры, причём такое усвоение включает в себя как приобретение знаний, умений и навыков, так и формирование психических свойств и способностей.</w:t>
      </w:r>
    </w:p>
    <w:p w:rsidR="009002CC" w:rsidRPr="00C12844" w:rsidRDefault="00D67205" w:rsidP="009002CC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9002CC" w:rsidRPr="00C128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Попытаемся подойти с этой точки зрения к игре, имея в виду её развёрнутую форму – совместную сюжетно-ролевую игру дошкольников. Каковы основные требования к игре:</w:t>
      </w:r>
    </w:p>
    <w:p w:rsidR="009002CC" w:rsidRPr="00C12844" w:rsidRDefault="009002CC" w:rsidP="009002CC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Первым требованием к сюжетно-ролевой игре является действие во внутреннем воображаемом плане (использование игровых предметов-заменителей, взятие на себя роли, замещение игровыми действиями действий изображаемых персонажей), выступающих в качестве исходной материальной формы при образовании действий внутреннего плана.</w:t>
      </w:r>
    </w:p>
    <w:p w:rsidR="009002CC" w:rsidRPr="00C12844" w:rsidRDefault="009002CC" w:rsidP="009002CC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44">
        <w:rPr>
          <w:rFonts w:ascii="Times New Roman" w:eastAsia="Times New Roman" w:hAnsi="Times New Roman" w:cs="Times New Roman"/>
          <w:sz w:val="28"/>
          <w:szCs w:val="28"/>
          <w:lang w:eastAsia="ru-RU"/>
        </w:rPr>
        <w:t>2.Сюжетно-ролевая игра требует от ребёнка определённой ориентировки в системе человеческих взаимоотношений, так как направлена на их воспроизведение (соподчинение социальных ролей).</w:t>
      </w:r>
    </w:p>
    <w:p w:rsidR="009002CC" w:rsidRPr="00C12844" w:rsidRDefault="009002CC" w:rsidP="009002CC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44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Реальные взаимоотношения между играющими детьми требуют согласования действий. На первых порах такое согласование устанавливается в самом процессе игры и носит характер внешнего взаимодействия, которое становится исходной формой в развитии у детей «качеств общественности», то есть качеств, обеспечивающих определённый уровень общения.</w:t>
      </w:r>
    </w:p>
    <w:p w:rsidR="009002CC" w:rsidRPr="00C12844" w:rsidRDefault="009002CC" w:rsidP="009002CC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– благодатный период в развитии человека, когда формируются нравственные чувства, первые представления о нравственности, хороших и плохих поступках.</w:t>
      </w:r>
    </w:p>
    <w:p w:rsidR="009002CC" w:rsidRPr="00C12844" w:rsidRDefault="009002CC" w:rsidP="009002CC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Нравственное воспитание по своей сути активный процесс в котором задействован и взрослый и ребёнок. Формирование нравственной активности у детей дошкольного возраста возможно посредством использования педагогических ситуаций, образца </w:t>
      </w:r>
      <w:proofErr w:type="spellStart"/>
      <w:proofErr w:type="gramStart"/>
      <w:r w:rsidRPr="00C128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поведения,педагогической</w:t>
      </w:r>
      <w:proofErr w:type="spellEnd"/>
      <w:proofErr w:type="gramEnd"/>
      <w:r w:rsidRPr="00C1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оценки, художественной литературы, игры. Наиболее эффективным средством является сюжетно-ролевая игра.</w:t>
      </w:r>
    </w:p>
    <w:p w:rsidR="009002CC" w:rsidRPr="00C12844" w:rsidRDefault="009002CC" w:rsidP="009002CC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Опираясь на современные психолого-педагогические данные о структуре нравственной активности определено содержание нравственной активности детей пяти лет в сюжетно-ролевой игре: стремление подражать морально-ценным образцам поведения, способность эмоционально воспринимать и понимать несложную этическую ситуацию, оценивать моральный поступок сверстника и свой </w:t>
      </w:r>
      <w:proofErr w:type="spellStart"/>
      <w:r w:rsidRPr="00C128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собственный,осознавать</w:t>
      </w:r>
      <w:proofErr w:type="spellEnd"/>
      <w:r w:rsidRPr="00C1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возможности в разрешении несложной этической ситуации в рамках правил игры, инициативность и готовность к её разрешению в интересах достижения личного и коллективного успеха в игре с соблюдением норм справедливости и взаимопомощи.</w:t>
      </w:r>
    </w:p>
    <w:p w:rsidR="009002CC" w:rsidRPr="00C12844" w:rsidRDefault="009002CC" w:rsidP="009002CC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некоторые дети, играя, часто делают нарушения, другие же перенимают такой опыт общения, считая его единственно возможным в достижении своих целей – получить роль, игрушку.</w:t>
      </w:r>
    </w:p>
    <w:p w:rsidR="009002CC" w:rsidRPr="00C12844" w:rsidRDefault="009002CC" w:rsidP="009002CC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научить детей видеть, анализировать соблюдение и нарушение норм в игре, то есть научить давать адекватную оценку поступкам окружающих. Необходимо научить детей использовать правила как ориентиры для формирования мнения детей о поведении каждого сверстника, чтобы они сами могли оценить отрицательные поступки товарищей, их последствия для себя.</w:t>
      </w:r>
    </w:p>
    <w:p w:rsidR="00D67205" w:rsidRDefault="00D67205" w:rsidP="009002CC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2CC" w:rsidRPr="00C12844" w:rsidRDefault="009002CC" w:rsidP="009002CC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Правила:</w:t>
      </w:r>
    </w:p>
    <w:p w:rsidR="009002CC" w:rsidRPr="00C12844" w:rsidRDefault="009002CC" w:rsidP="009002CC">
      <w:pPr>
        <w:spacing w:before="102" w:after="102" w:line="240" w:lineRule="auto"/>
        <w:ind w:left="363" w:hanging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4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выборе темы всем вместе договариваться о будущей игре. Пусть каждый предложит тему игры или поддержит товарища. Из всех предложений выбрать одно, наиболее интересное. Если кто-то из детей не соглашается с остальными ребятами, надо объяснять ему, что нужно согласиться, иначе игра не получится. В следующий раз, возможно, будет принято именно его предложение как наиболее интересное.</w:t>
      </w:r>
    </w:p>
    <w:p w:rsidR="009002CC" w:rsidRPr="00C12844" w:rsidRDefault="009002CC" w:rsidP="009002CC">
      <w:pPr>
        <w:spacing w:before="102" w:after="102" w:line="240" w:lineRule="auto"/>
        <w:ind w:left="363" w:hanging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 распределении ролей следует помнить, что главные роли выполняются по очереди. Пользоваться считалкой при распределении ролей, но не прибегать к ней, если выбор на главную роль повторяется. </w:t>
      </w:r>
      <w:proofErr w:type="spellStart"/>
      <w:proofErr w:type="gramStart"/>
      <w:r w:rsidRPr="00C1284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Следить,чтобы</w:t>
      </w:r>
      <w:proofErr w:type="spellEnd"/>
      <w:proofErr w:type="gramEnd"/>
      <w:r w:rsidRPr="00C1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очерёдность не нарушалась. Быть доброжелательным при выборе товарища на роль, которая нравится тебе. Предлагать другим детям привлекательные роли. Если кто-то из ребят нарушает правило, поступает нечестно, объяснять ему, что нужно играть по очереди.</w:t>
      </w:r>
    </w:p>
    <w:p w:rsidR="009002CC" w:rsidRPr="00C12844" w:rsidRDefault="009002CC" w:rsidP="009002CC">
      <w:pPr>
        <w:spacing w:before="102" w:after="102" w:line="240" w:lineRule="auto"/>
        <w:ind w:left="363" w:hanging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4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обсуждении хода игры (сюжета) следует внимательно выслушивать всех участников. Принимать наиболее интересное предложение. Если кто-либо из детей не соглашается с остальными и настаивает на своём предложении, объяснить ему правило выбора сюжета.</w:t>
      </w:r>
    </w:p>
    <w:p w:rsidR="009002CC" w:rsidRPr="00C12844" w:rsidRDefault="009002CC" w:rsidP="009002CC">
      <w:pPr>
        <w:spacing w:before="102" w:after="102" w:line="240" w:lineRule="auto"/>
        <w:ind w:left="363" w:hanging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4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распределении игрушек игрушки брать такие, которые нужны для исполнения роли. Можно разделить их поровну. Если игрушка одна, а играть ею хотят многие, то устанавливается очерёдность между желающими.</w:t>
      </w:r>
    </w:p>
    <w:p w:rsidR="009002CC" w:rsidRPr="00C12844" w:rsidRDefault="009002CC" w:rsidP="009002CC">
      <w:pPr>
        <w:spacing w:before="102" w:after="102" w:line="240" w:lineRule="auto"/>
        <w:ind w:left="363" w:hanging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Воспитывать умение самостоятельно решать конфликты. Дети должны быть справедливыми в </w:t>
      </w:r>
      <w:proofErr w:type="spellStart"/>
      <w:proofErr w:type="gramStart"/>
      <w:r w:rsidRPr="00C1284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игре,соблюдать</w:t>
      </w:r>
      <w:proofErr w:type="spellEnd"/>
      <w:proofErr w:type="gramEnd"/>
      <w:r w:rsidRPr="00C1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правила. Если произошла ссора, нужно выяснить, кто нарушил правило, и предложить ему уступить в споре, потому что он не прав.</w:t>
      </w:r>
    </w:p>
    <w:p w:rsidR="009002CC" w:rsidRPr="00C12844" w:rsidRDefault="009002CC" w:rsidP="009002CC">
      <w:pPr>
        <w:spacing w:before="102" w:after="102" w:line="240" w:lineRule="auto"/>
        <w:ind w:left="363" w:hanging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44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ситуации нарушения обще социальных норм поведения, надо обратить внимание на необходимость соблюдения всех правил. Быть вежливым, доброжелательным к участникам игры. Нарушителям правил поведения спокойно сделать замечание и сказать, какие нарушения допущены. Всегда относиться к окружающим так, как хочется, чтобы они относились к тебе.</w:t>
      </w:r>
    </w:p>
    <w:p w:rsidR="009002CC" w:rsidRPr="00C12844" w:rsidRDefault="009002CC" w:rsidP="009002CC">
      <w:pPr>
        <w:spacing w:before="102" w:after="102" w:line="240" w:lineRule="auto"/>
        <w:ind w:left="363" w:hanging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Всегда надо обращать внимание на «одиноких детей». Если рядом кому-то из ребят </w:t>
      </w:r>
      <w:proofErr w:type="spellStart"/>
      <w:proofErr w:type="gramStart"/>
      <w:r w:rsidRPr="00C1284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грустно,скучно</w:t>
      </w:r>
      <w:proofErr w:type="spellEnd"/>
      <w:proofErr w:type="gramEnd"/>
      <w:r w:rsidRPr="00C1284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поговори с ним, поиграй. В следующий раз, может быть, и тебе кто-то поможет.</w:t>
      </w:r>
    </w:p>
    <w:p w:rsidR="009002CC" w:rsidRPr="00C12844" w:rsidRDefault="009002CC" w:rsidP="009002CC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44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Сюжетно-ролевая игра полезна как детям, так и взрослым.</w:t>
      </w:r>
    </w:p>
    <w:p w:rsidR="009002CC" w:rsidRPr="00C12844" w:rsidRDefault="009002CC" w:rsidP="009002CC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4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Играя, мы общаемся с детьми на их территории. Вступая в мир детской игры, мы многому можем научиться сами и научить наших детей.</w:t>
      </w:r>
    </w:p>
    <w:p w:rsidR="009002CC" w:rsidRPr="00C12844" w:rsidRDefault="009002CC" w:rsidP="009002CC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4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учит нас:</w:t>
      </w:r>
    </w:p>
    <w:p w:rsidR="009002CC" w:rsidRPr="00C12844" w:rsidRDefault="009002CC" w:rsidP="009002CC">
      <w:pPr>
        <w:spacing w:before="102" w:after="102" w:line="240" w:lineRule="auto"/>
        <w:ind w:left="437" w:hanging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44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говорить с ребёнком на его языке;</w:t>
      </w:r>
    </w:p>
    <w:p w:rsidR="009002CC" w:rsidRPr="00C12844" w:rsidRDefault="009002CC" w:rsidP="009002CC">
      <w:pPr>
        <w:spacing w:before="102" w:after="102" w:line="240" w:lineRule="auto"/>
        <w:ind w:left="437" w:hanging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преодолевать чувство превосходства над ребёнком, свою авторитарную позицию (а значит, и свой эгоцентризм);</w:t>
      </w:r>
    </w:p>
    <w:p w:rsidR="009002CC" w:rsidRPr="00C12844" w:rsidRDefault="009002CC" w:rsidP="009002CC">
      <w:pPr>
        <w:spacing w:before="102" w:after="102" w:line="240" w:lineRule="auto"/>
        <w:ind w:left="437" w:hanging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оживлять в себе детские черты: непосредственность, искренность, свежесть эмоций;</w:t>
      </w:r>
    </w:p>
    <w:p w:rsidR="009002CC" w:rsidRPr="00C12844" w:rsidRDefault="009002CC" w:rsidP="009002CC">
      <w:pPr>
        <w:spacing w:before="102" w:after="102" w:line="240" w:lineRule="auto"/>
        <w:ind w:left="437" w:hanging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открывать для себя давно забытый способ обучения через подражание образцам, через эмоциональное чувствование, переживание;</w:t>
      </w:r>
    </w:p>
    <w:p w:rsidR="009002CC" w:rsidRPr="00C12844" w:rsidRDefault="009002CC" w:rsidP="009002CC">
      <w:pPr>
        <w:spacing w:before="102" w:after="102" w:line="240" w:lineRule="auto"/>
        <w:ind w:left="437" w:hanging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44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любить детей такими, какие они есть.</w:t>
      </w:r>
    </w:p>
    <w:p w:rsidR="009002CC" w:rsidRPr="00C12844" w:rsidRDefault="009002CC" w:rsidP="009002CC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4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Играя, мы можем научить детей:</w:t>
      </w:r>
    </w:p>
    <w:p w:rsidR="009002CC" w:rsidRPr="00C12844" w:rsidRDefault="009002CC" w:rsidP="009002CC">
      <w:pPr>
        <w:spacing w:before="102" w:after="102" w:line="240" w:lineRule="auto"/>
        <w:ind w:left="437" w:hanging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4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смотреть на себя со стороны глазами других людей;</w:t>
      </w:r>
    </w:p>
    <w:p w:rsidR="009002CC" w:rsidRPr="00C12844" w:rsidRDefault="009002CC" w:rsidP="009002CC">
      <w:pPr>
        <w:spacing w:before="102" w:after="102" w:line="240" w:lineRule="auto"/>
        <w:ind w:left="437" w:hanging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предвидеть стратегию ролевого поведения;</w:t>
      </w:r>
    </w:p>
    <w:p w:rsidR="009002CC" w:rsidRPr="00C12844" w:rsidRDefault="009002CC" w:rsidP="009002CC">
      <w:pPr>
        <w:spacing w:before="102" w:after="102" w:line="240" w:lineRule="auto"/>
        <w:ind w:left="437" w:hanging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4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делать свои действия, свои желания, свои чувства понятными для играющих:</w:t>
      </w:r>
    </w:p>
    <w:p w:rsidR="009002CC" w:rsidRPr="00C12844" w:rsidRDefault="009002CC" w:rsidP="009002CC">
      <w:pPr>
        <w:spacing w:before="102" w:after="102" w:line="240" w:lineRule="auto"/>
        <w:ind w:left="437" w:hanging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4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стремиться к справедливости, преодолевать стремление не только доминировать, но и соглашаться, подчиняться в игре;</w:t>
      </w:r>
    </w:p>
    <w:p w:rsidR="009002CC" w:rsidRPr="00C12844" w:rsidRDefault="009002CC" w:rsidP="009002CC">
      <w:pPr>
        <w:spacing w:before="102" w:after="102" w:line="240" w:lineRule="auto"/>
        <w:ind w:left="437" w:hanging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4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доверять друг другу.</w:t>
      </w:r>
    </w:p>
    <w:p w:rsidR="009002CC" w:rsidRPr="00C12844" w:rsidRDefault="009002CC" w:rsidP="009002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6B5" w:rsidRPr="00C12844" w:rsidRDefault="004276B5">
      <w:pPr>
        <w:rPr>
          <w:sz w:val="28"/>
          <w:szCs w:val="28"/>
        </w:rPr>
      </w:pPr>
    </w:p>
    <w:sectPr w:rsidR="004276B5" w:rsidRPr="00C12844" w:rsidSect="00427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CC"/>
    <w:rsid w:val="00244FE4"/>
    <w:rsid w:val="004276B5"/>
    <w:rsid w:val="00745FF8"/>
    <w:rsid w:val="009002CC"/>
    <w:rsid w:val="00BA1D6B"/>
    <w:rsid w:val="00C12844"/>
    <w:rsid w:val="00D6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A1C4"/>
  <w15:docId w15:val="{66234BAB-6383-45D0-87CC-8AE7E3F8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6B5"/>
  </w:style>
  <w:style w:type="paragraph" w:styleId="1">
    <w:name w:val="heading 1"/>
    <w:basedOn w:val="a"/>
    <w:link w:val="10"/>
    <w:uiPriority w:val="9"/>
    <w:qFormat/>
    <w:rsid w:val="009002CC"/>
    <w:pPr>
      <w:pBdr>
        <w:bottom w:val="single" w:sz="6" w:space="0" w:color="D6DDB9"/>
      </w:pBdr>
      <w:spacing w:before="119" w:after="119" w:line="288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02CC"/>
    <w:pPr>
      <w:keepNext/>
      <w:spacing w:before="198" w:after="0" w:line="240" w:lineRule="auto"/>
      <w:outlineLvl w:val="1"/>
    </w:pPr>
    <w:rPr>
      <w:rFonts w:ascii="Times New Roman" w:eastAsia="Times New Roman" w:hAnsi="Times New Roman" w:cs="Times New Roman"/>
      <w:b/>
      <w:bCs/>
      <w:color w:val="4F81BD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2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02CC"/>
    <w:rPr>
      <w:rFonts w:ascii="Times New Roman" w:eastAsia="Times New Roman" w:hAnsi="Times New Roman" w:cs="Times New Roman"/>
      <w:b/>
      <w:bCs/>
      <w:color w:val="4F81BD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002CC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9002C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2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2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2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Pk</cp:lastModifiedBy>
  <cp:revision>4</cp:revision>
  <cp:lastPrinted>2018-03-01T16:10:00Z</cp:lastPrinted>
  <dcterms:created xsi:type="dcterms:W3CDTF">2019-11-04T05:35:00Z</dcterms:created>
  <dcterms:modified xsi:type="dcterms:W3CDTF">2019-11-04T07:18:00Z</dcterms:modified>
</cp:coreProperties>
</file>